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DC" w:rsidRPr="00537EAE" w:rsidRDefault="004070DC" w:rsidP="004070DC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  <w:r w:rsidRPr="00537EAE">
        <w:rPr>
          <w:b/>
          <w:bCs/>
          <w:caps/>
          <w:sz w:val="28"/>
          <w:szCs w:val="28"/>
        </w:rPr>
        <w:t>PROPOZICE STŘELECKÉ SOUTĚŽE AKTIVNÍ ZÁLOHY O</w:t>
      </w:r>
      <w:r>
        <w:rPr>
          <w:b/>
          <w:bCs/>
          <w:caps/>
          <w:sz w:val="28"/>
          <w:szCs w:val="28"/>
        </w:rPr>
        <w:t xml:space="preserve">zbrojených sil </w:t>
      </w:r>
      <w:r w:rsidRPr="00537EAE">
        <w:rPr>
          <w:b/>
          <w:bCs/>
          <w:caps/>
          <w:sz w:val="28"/>
          <w:szCs w:val="28"/>
        </w:rPr>
        <w:t>Č</w:t>
      </w:r>
      <w:r>
        <w:rPr>
          <w:b/>
          <w:bCs/>
          <w:caps/>
          <w:sz w:val="28"/>
          <w:szCs w:val="28"/>
        </w:rPr>
        <w:t xml:space="preserve">eské republiky </w:t>
      </w:r>
      <w:r w:rsidRPr="00537EAE">
        <w:rPr>
          <w:b/>
          <w:bCs/>
          <w:caps/>
          <w:sz w:val="28"/>
          <w:szCs w:val="28"/>
        </w:rPr>
        <w:t>O POHÁR</w:t>
      </w:r>
    </w:p>
    <w:p w:rsidR="004070DC" w:rsidRPr="00537EAE" w:rsidRDefault="004070DC" w:rsidP="004070DC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  <w:r w:rsidRPr="00537EAE">
        <w:rPr>
          <w:b/>
          <w:bCs/>
          <w:caps/>
          <w:sz w:val="28"/>
          <w:szCs w:val="28"/>
        </w:rPr>
        <w:t>NÁČELNÍKA GEN</w:t>
      </w:r>
      <w:r>
        <w:rPr>
          <w:b/>
          <w:bCs/>
          <w:caps/>
          <w:sz w:val="28"/>
          <w:szCs w:val="28"/>
        </w:rPr>
        <w:t>e</w:t>
      </w:r>
      <w:r w:rsidRPr="00537EAE">
        <w:rPr>
          <w:b/>
          <w:bCs/>
          <w:caps/>
          <w:sz w:val="28"/>
          <w:szCs w:val="28"/>
        </w:rPr>
        <w:t>RÁLNÍHO ŠTÁBU AČR</w:t>
      </w:r>
    </w:p>
    <w:p w:rsidR="004070DC" w:rsidRPr="00537EAE" w:rsidRDefault="004070DC" w:rsidP="004070DC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4070DC" w:rsidRDefault="004070DC" w:rsidP="004070DC">
      <w:pPr>
        <w:pStyle w:val="Zkladntext2"/>
        <w:spacing w:after="0" w:line="240" w:lineRule="auto"/>
        <w:jc w:val="center"/>
        <w:outlineLvl w:val="0"/>
        <w:rPr>
          <w:rFonts w:ascii="Times New Roman tučné" w:hAnsi="Times New Roman tučné"/>
          <w:b/>
          <w:bCs/>
          <w:sz w:val="28"/>
          <w:szCs w:val="28"/>
        </w:rPr>
      </w:pPr>
      <w:r>
        <w:rPr>
          <w:rFonts w:ascii="Times New Roman tučné" w:hAnsi="Times New Roman tučné"/>
          <w:b/>
          <w:bCs/>
          <w:sz w:val="28"/>
          <w:szCs w:val="28"/>
        </w:rPr>
        <w:t>A</w:t>
      </w:r>
      <w:r w:rsidRPr="00E24CF8">
        <w:rPr>
          <w:rFonts w:ascii="Times New Roman tučné" w:hAnsi="Times New Roman tučné"/>
          <w:b/>
          <w:bCs/>
          <w:sz w:val="28"/>
          <w:szCs w:val="28"/>
        </w:rPr>
        <w:t>rmádní</w:t>
      </w:r>
      <w:r>
        <w:rPr>
          <w:rFonts w:ascii="Times New Roman tučné" w:hAnsi="Times New Roman tučné"/>
          <w:b/>
          <w:bCs/>
          <w:sz w:val="28"/>
          <w:szCs w:val="28"/>
        </w:rPr>
        <w:t xml:space="preserve"> střelecký stadion </w:t>
      </w:r>
      <w:proofErr w:type="spellStart"/>
      <w:r>
        <w:rPr>
          <w:rFonts w:ascii="Times New Roman tučné" w:hAnsi="Times New Roman tučné"/>
          <w:b/>
          <w:bCs/>
          <w:sz w:val="28"/>
          <w:szCs w:val="28"/>
        </w:rPr>
        <w:t>Lobzy</w:t>
      </w:r>
      <w:proofErr w:type="spellEnd"/>
      <w:r>
        <w:rPr>
          <w:rFonts w:ascii="Times New Roman tučné" w:hAnsi="Times New Roman tučné"/>
          <w:b/>
          <w:bCs/>
          <w:sz w:val="28"/>
          <w:szCs w:val="28"/>
        </w:rPr>
        <w:t>, Plzeň</w:t>
      </w:r>
    </w:p>
    <w:p w:rsidR="004070DC" w:rsidRDefault="004070DC" w:rsidP="004070DC">
      <w:pPr>
        <w:pStyle w:val="Zkladntext2"/>
        <w:spacing w:after="0" w:line="240" w:lineRule="auto"/>
        <w:jc w:val="center"/>
        <w:outlineLvl w:val="0"/>
        <w:rPr>
          <w:rFonts w:ascii="Times New Roman tučné" w:hAnsi="Times New Roman tučné"/>
          <w:b/>
          <w:bCs/>
          <w:sz w:val="28"/>
          <w:szCs w:val="28"/>
        </w:rPr>
      </w:pPr>
      <w:r>
        <w:rPr>
          <w:rFonts w:ascii="Times New Roman tučné" w:hAnsi="Times New Roman tučné"/>
          <w:b/>
          <w:bCs/>
          <w:sz w:val="28"/>
          <w:szCs w:val="28"/>
        </w:rPr>
        <w:t>Česká republika</w:t>
      </w:r>
    </w:p>
    <w:p w:rsidR="004070DC" w:rsidRDefault="004070DC" w:rsidP="004070DC">
      <w:pPr>
        <w:jc w:val="center"/>
        <w:rPr>
          <w:b/>
          <w:caps/>
        </w:rPr>
      </w:pPr>
    </w:p>
    <w:p w:rsidR="004070DC" w:rsidRDefault="004070DC" w:rsidP="004070DC">
      <w:pPr>
        <w:jc w:val="center"/>
        <w:rPr>
          <w:b/>
          <w:caps/>
        </w:rPr>
      </w:pPr>
    </w:p>
    <w:p w:rsidR="004070DC" w:rsidRPr="004070DC" w:rsidRDefault="004070DC" w:rsidP="004070DC">
      <w:pPr>
        <w:pStyle w:val="Odstavecseseznamem"/>
        <w:numPr>
          <w:ilvl w:val="0"/>
          <w:numId w:val="4"/>
        </w:numPr>
        <w:ind w:left="426"/>
        <w:rPr>
          <w:b/>
          <w:caps/>
          <w:u w:val="single"/>
        </w:rPr>
      </w:pPr>
      <w:r w:rsidRPr="004070DC">
        <w:rPr>
          <w:b/>
          <w:caps/>
          <w:u w:val="single"/>
        </w:rPr>
        <w:t>všeobecná ustanovení</w:t>
      </w:r>
    </w:p>
    <w:p w:rsidR="004070DC" w:rsidRDefault="004070DC" w:rsidP="004070DC">
      <w:pPr>
        <w:jc w:val="center"/>
        <w:rPr>
          <w:b/>
          <w:sz w:val="32"/>
          <w:szCs w:val="32"/>
        </w:rPr>
      </w:pPr>
    </w:p>
    <w:p w:rsidR="004070DC" w:rsidRPr="007C425D" w:rsidRDefault="004070DC" w:rsidP="004070DC">
      <w:pPr>
        <w:rPr>
          <w:b/>
          <w:u w:val="single"/>
        </w:rPr>
      </w:pPr>
      <w:r w:rsidRPr="007C425D">
        <w:rPr>
          <w:b/>
          <w:u w:val="single"/>
        </w:rPr>
        <w:t>FUNKCIONÁŘI SOUTĚŽE:</w:t>
      </w:r>
    </w:p>
    <w:p w:rsidR="004070DC" w:rsidRPr="009003F7" w:rsidRDefault="004070DC" w:rsidP="00407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62"/>
      </w:tblGrid>
      <w:tr w:rsidR="004070DC" w:rsidRPr="009003F7" w:rsidTr="00C7341C">
        <w:tc>
          <w:tcPr>
            <w:tcW w:w="3969" w:type="dxa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Organizátor soutěže:</w:t>
            </w:r>
          </w:p>
        </w:tc>
        <w:tc>
          <w:tcPr>
            <w:tcW w:w="4962" w:type="dxa"/>
          </w:tcPr>
          <w:p w:rsidR="004070DC" w:rsidRPr="00F22A0B" w:rsidRDefault="004070DC" w:rsidP="00C7341C">
            <w:r w:rsidRPr="00F22A0B">
              <w:t>Sekce rozvoje a plánování schopností Ministerstva obrany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Pořadatel:</w:t>
            </w:r>
          </w:p>
        </w:tc>
        <w:tc>
          <w:tcPr>
            <w:tcW w:w="4962" w:type="dxa"/>
          </w:tcPr>
          <w:p w:rsidR="004070DC" w:rsidRPr="00F22A0B" w:rsidRDefault="004070DC" w:rsidP="00C7341C">
            <w:pPr>
              <w:rPr>
                <w:b/>
              </w:rPr>
            </w:pPr>
            <w:r w:rsidRPr="00F22A0B">
              <w:t>Krajské vojenské velitelství Plzeň</w:t>
            </w:r>
            <w:r w:rsidRPr="00F22A0B">
              <w:rPr>
                <w:b/>
              </w:rPr>
              <w:t xml:space="preserve"> </w:t>
            </w:r>
            <w:r w:rsidRPr="00F22A0B">
              <w:t>ve spolupráci s Krajským vojenským velitelstvím</w:t>
            </w:r>
            <w:r>
              <w:t xml:space="preserve"> H</w:t>
            </w:r>
            <w:r w:rsidRPr="00F22A0B">
              <w:t>lavní město Praha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Ředitel soutěže: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Ředitel SRPS MO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1. zástupce ředitele soutěže: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2. zástupce ředitele soutěže: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HMP</w:t>
            </w:r>
          </w:p>
        </w:tc>
      </w:tr>
      <w:tr w:rsidR="004070DC" w:rsidRPr="009003F7" w:rsidTr="00C7341C">
        <w:trPr>
          <w:trHeight w:val="430"/>
        </w:trPr>
        <w:tc>
          <w:tcPr>
            <w:tcW w:w="3969" w:type="dxa"/>
            <w:vAlign w:val="center"/>
          </w:tcPr>
          <w:p w:rsidR="004070DC" w:rsidRPr="004B3A99" w:rsidRDefault="004070DC" w:rsidP="00C7341C">
            <w:pPr>
              <w:rPr>
                <w:u w:val="single"/>
              </w:rPr>
            </w:pPr>
            <w:r w:rsidRPr="004B3A99">
              <w:rPr>
                <w:u w:val="single"/>
              </w:rPr>
              <w:t>Výkonná produkce, spolupráce: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 w:rsidRPr="00F22A0B">
              <w:t>Agentura CI-5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pPr>
              <w:jc w:val="both"/>
              <w:rPr>
                <w:u w:val="single"/>
              </w:rPr>
            </w:pPr>
            <w:r w:rsidRPr="004B3A99">
              <w:rPr>
                <w:u w:val="single"/>
              </w:rPr>
              <w:t xml:space="preserve">Rozhodčí služba hlavní rozhodčí: </w:t>
            </w:r>
          </w:p>
        </w:tc>
        <w:tc>
          <w:tcPr>
            <w:tcW w:w="4962" w:type="dxa"/>
            <w:vAlign w:val="center"/>
          </w:tcPr>
          <w:p w:rsidR="004070DC" w:rsidRPr="009A5753" w:rsidRDefault="004070DC" w:rsidP="00C7341C">
            <w:r w:rsidRPr="009A5753">
              <w:t xml:space="preserve">(SVZ ČR) 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předseda hodnotící k</w:t>
            </w:r>
            <w:r>
              <w:t>omise</w:t>
            </w:r>
            <w:r w:rsidRPr="004B3A99">
              <w:t xml:space="preserve"> </w:t>
            </w:r>
          </w:p>
        </w:tc>
        <w:tc>
          <w:tcPr>
            <w:tcW w:w="4962" w:type="dxa"/>
            <w:vAlign w:val="center"/>
          </w:tcPr>
          <w:p w:rsidR="004070DC" w:rsidRPr="009A5753" w:rsidRDefault="004070DC" w:rsidP="00C7341C">
            <w:r w:rsidRPr="009A5753">
              <w:t>Ing. Milan Bosák (SRPS MO)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rozhodčí</w:t>
            </w:r>
          </w:p>
        </w:tc>
        <w:tc>
          <w:tcPr>
            <w:tcW w:w="4962" w:type="dxa"/>
            <w:vAlign w:val="center"/>
          </w:tcPr>
          <w:p w:rsidR="004070DC" w:rsidRPr="009A5753" w:rsidRDefault="004070DC" w:rsidP="00C7341C">
            <w:r w:rsidRPr="009A5753">
              <w:t>3x SVZ ČR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správce střelnice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ASC Dukla Plzeň</w:t>
            </w:r>
          </w:p>
        </w:tc>
      </w:tr>
      <w:tr w:rsidR="004070DC" w:rsidRPr="009003F7" w:rsidTr="00C7341C">
        <w:trPr>
          <w:trHeight w:val="330"/>
        </w:trPr>
        <w:tc>
          <w:tcPr>
            <w:tcW w:w="3969" w:type="dxa"/>
            <w:vAlign w:val="center"/>
          </w:tcPr>
          <w:p w:rsidR="004070DC" w:rsidRPr="00520FA8" w:rsidRDefault="004070DC" w:rsidP="00C7341C">
            <w:pPr>
              <w:rPr>
                <w:u w:val="single"/>
              </w:rPr>
            </w:pPr>
            <w:r w:rsidRPr="00520FA8">
              <w:rPr>
                <w:u w:val="single"/>
              </w:rPr>
              <w:t>Ředitel logistického zabezpečení: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 xml:space="preserve">zástupce </w:t>
            </w:r>
            <w:r>
              <w:t>pro</w:t>
            </w:r>
            <w:r w:rsidRPr="004B3A99">
              <w:t xml:space="preserve"> logistické zabezpečení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HMP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u</w:t>
            </w:r>
            <w:r>
              <w:t>bytovatel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  <w:r w:rsidRPr="00F22A0B">
              <w:t xml:space="preserve"> </w:t>
            </w:r>
          </w:p>
        </w:tc>
      </w:tr>
      <w:tr w:rsidR="004070DC" w:rsidRPr="009003F7" w:rsidTr="00C7341C">
        <w:trPr>
          <w:trHeight w:val="230"/>
        </w:trPr>
        <w:tc>
          <w:tcPr>
            <w:tcW w:w="3969" w:type="dxa"/>
            <w:vAlign w:val="center"/>
          </w:tcPr>
          <w:p w:rsidR="004070DC" w:rsidRPr="00520FA8" w:rsidRDefault="004070DC" w:rsidP="00C7341C">
            <w:pPr>
              <w:rPr>
                <w:u w:val="single"/>
              </w:rPr>
            </w:pPr>
            <w:r w:rsidRPr="00520FA8">
              <w:rPr>
                <w:u w:val="single"/>
              </w:rPr>
              <w:t>Ředitel technického úseku: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zbrojíř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proofErr w:type="spellStart"/>
            <w:r>
              <w:t>PozS</w:t>
            </w:r>
            <w:proofErr w:type="spellEnd"/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zdravotnické zabezpečení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 w:rsidRPr="00F22A0B">
              <w:t>Agentura vojenského zdravotnictví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hotovostní a požární družstvo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 w:rsidRPr="00F22A0B">
              <w:t>AS</w:t>
            </w:r>
            <w:r>
              <w:t>C</w:t>
            </w:r>
            <w:r w:rsidRPr="00F22A0B">
              <w:t xml:space="preserve"> </w:t>
            </w:r>
            <w:r>
              <w:t>Dukla Plzeň</w:t>
            </w:r>
          </w:p>
        </w:tc>
      </w:tr>
      <w:tr w:rsidR="004070DC" w:rsidRPr="009003F7" w:rsidTr="00C7341C">
        <w:trPr>
          <w:trHeight w:val="285"/>
        </w:trPr>
        <w:tc>
          <w:tcPr>
            <w:tcW w:w="3969" w:type="dxa"/>
            <w:vAlign w:val="center"/>
          </w:tcPr>
          <w:p w:rsidR="004070DC" w:rsidRPr="00520FA8" w:rsidRDefault="004070DC" w:rsidP="00C7341C">
            <w:pPr>
              <w:rPr>
                <w:bCs/>
                <w:u w:val="single"/>
              </w:rPr>
            </w:pPr>
            <w:r w:rsidRPr="00520FA8">
              <w:rPr>
                <w:bCs/>
                <w:u w:val="single"/>
              </w:rPr>
              <w:t>Řídící střelby a organizačních skupin: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rPr>
          <w:trHeight w:val="185"/>
        </w:trPr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zástupc</w:t>
            </w:r>
            <w:r>
              <w:t>e řídícího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rPr>
          <w:trHeight w:val="187"/>
        </w:trPr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prezence účastníků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</w:t>
            </w:r>
          </w:p>
        </w:tc>
      </w:tr>
      <w:tr w:rsidR="004070DC" w:rsidRPr="009003F7" w:rsidTr="00C7341C">
        <w:trPr>
          <w:trHeight w:val="187"/>
        </w:trPr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zveřejňování výsledků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520FA8" w:rsidRDefault="004070DC" w:rsidP="004070DC">
            <w:pPr>
              <w:numPr>
                <w:ilvl w:val="0"/>
                <w:numId w:val="3"/>
              </w:numPr>
              <w:ind w:left="426"/>
              <w:rPr>
                <w:u w:val="single"/>
              </w:rPr>
            </w:pPr>
            <w:r>
              <w:t>tiskový mluvčí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  <w:rPr>
                <w:u w:val="single"/>
              </w:rPr>
            </w:pPr>
            <w:r>
              <w:t>administrativní podpora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konferenciér soutěže</w:t>
            </w:r>
          </w:p>
        </w:tc>
        <w:tc>
          <w:tcPr>
            <w:tcW w:w="4962" w:type="dxa"/>
            <w:vAlign w:val="center"/>
          </w:tcPr>
          <w:p w:rsidR="004070DC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r w:rsidRPr="00520FA8">
              <w:rPr>
                <w:u w:val="single"/>
              </w:rPr>
              <w:t>Pracoviště č. 1: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/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ř</w:t>
            </w:r>
            <w:r w:rsidRPr="004B3A99">
              <w:t>ídící střelby na úseku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asistent řídícího střelby: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výdejce střeliva: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pomocník pro terče: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proofErr w:type="spellStart"/>
            <w:r w:rsidRPr="004B3A99">
              <w:t>regulovčík</w:t>
            </w:r>
            <w:proofErr w:type="spellEnd"/>
            <w:r w:rsidRPr="004B3A99">
              <w:t xml:space="preserve"> skupiny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 (AZ)</w:t>
            </w:r>
          </w:p>
        </w:tc>
      </w:tr>
      <w:tr w:rsidR="004070DC" w:rsidRPr="009003F7" w:rsidTr="00C7341C">
        <w:trPr>
          <w:trHeight w:val="201"/>
        </w:trPr>
        <w:tc>
          <w:tcPr>
            <w:tcW w:w="3969" w:type="dxa"/>
            <w:vAlign w:val="center"/>
          </w:tcPr>
          <w:p w:rsidR="004070DC" w:rsidRPr="004B3A99" w:rsidRDefault="004070DC" w:rsidP="00C7341C">
            <w:r w:rsidRPr="00520FA8">
              <w:rPr>
                <w:u w:val="single"/>
              </w:rPr>
              <w:lastRenderedPageBreak/>
              <w:t>Pracoviště č. 2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/>
        </w:tc>
      </w:tr>
      <w:tr w:rsidR="004070DC" w:rsidRPr="009003F7" w:rsidTr="00C7341C">
        <w:trPr>
          <w:trHeight w:val="281"/>
        </w:trPr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ř</w:t>
            </w:r>
            <w:r w:rsidRPr="004B3A99">
              <w:t>ídící střelby na úseku: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asistent řídícího střelby: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pPr>
              <w:rPr>
                <w:b/>
              </w:rPr>
            </w:pPr>
            <w:r>
              <w:t xml:space="preserve">KVV HMP </w:t>
            </w:r>
          </w:p>
        </w:tc>
      </w:tr>
      <w:tr w:rsidR="004070DC" w:rsidRPr="009003F7" w:rsidTr="00C7341C">
        <w:tc>
          <w:tcPr>
            <w:tcW w:w="3969" w:type="dxa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výdejce střeliva: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pomocník pro terče: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proofErr w:type="spellStart"/>
            <w:r w:rsidRPr="004B3A99">
              <w:t>regulovčík</w:t>
            </w:r>
            <w:proofErr w:type="spellEnd"/>
            <w:r w:rsidRPr="004B3A99">
              <w:t xml:space="preserve"> skupiny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C7341C">
            <w:r w:rsidRPr="00520FA8">
              <w:rPr>
                <w:u w:val="single"/>
              </w:rPr>
              <w:t>Pracoviště č. 3: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/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>
              <w:t>ř</w:t>
            </w:r>
            <w:r w:rsidRPr="004B3A99">
              <w:t>ídící střelby na úseku:</w:t>
            </w:r>
          </w:p>
        </w:tc>
        <w:tc>
          <w:tcPr>
            <w:tcW w:w="4962" w:type="dxa"/>
            <w:vAlign w:val="center"/>
          </w:tcPr>
          <w:p w:rsidR="004070DC" w:rsidRPr="00F22A0B" w:rsidRDefault="004070DC" w:rsidP="00C7341C">
            <w:r>
              <w:t>KVV Plzeň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asistent řídícího střelby: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výdejce střeliva: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r w:rsidRPr="004B3A99">
              <w:t>pomocník pro terče: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HMP (AZ)</w:t>
            </w:r>
          </w:p>
        </w:tc>
      </w:tr>
      <w:tr w:rsidR="004070DC" w:rsidRPr="009003F7" w:rsidTr="00C7341C">
        <w:tc>
          <w:tcPr>
            <w:tcW w:w="3969" w:type="dxa"/>
            <w:vAlign w:val="center"/>
          </w:tcPr>
          <w:p w:rsidR="004070DC" w:rsidRPr="004B3A99" w:rsidRDefault="004070DC" w:rsidP="004070DC">
            <w:pPr>
              <w:numPr>
                <w:ilvl w:val="0"/>
                <w:numId w:val="3"/>
              </w:numPr>
              <w:ind w:left="426"/>
            </w:pPr>
            <w:proofErr w:type="spellStart"/>
            <w:r w:rsidRPr="004B3A99">
              <w:t>regulovč</w:t>
            </w:r>
            <w:r>
              <w:t>í</w:t>
            </w:r>
            <w:r w:rsidRPr="004B3A99">
              <w:t>k</w:t>
            </w:r>
            <w:proofErr w:type="spellEnd"/>
            <w:r w:rsidRPr="004B3A99">
              <w:t xml:space="preserve"> skupiny</w:t>
            </w:r>
          </w:p>
        </w:tc>
        <w:tc>
          <w:tcPr>
            <w:tcW w:w="4962" w:type="dxa"/>
          </w:tcPr>
          <w:p w:rsidR="004070DC" w:rsidRPr="00F22A0B" w:rsidRDefault="004070DC" w:rsidP="00C7341C">
            <w:r>
              <w:t>KVV Plzeň (AZ)</w:t>
            </w:r>
          </w:p>
        </w:tc>
      </w:tr>
    </w:tbl>
    <w:p w:rsidR="004070DC" w:rsidRDefault="004070DC" w:rsidP="004070DC">
      <w:pPr>
        <w:rPr>
          <w:b/>
          <w:caps/>
          <w:sz w:val="32"/>
          <w:szCs w:val="32"/>
        </w:rPr>
      </w:pPr>
    </w:p>
    <w:p w:rsidR="004070DC" w:rsidRPr="00EB3942" w:rsidRDefault="004070DC" w:rsidP="004070DC">
      <w:pPr>
        <w:pStyle w:val="Odstavecseseznamem"/>
        <w:numPr>
          <w:ilvl w:val="0"/>
          <w:numId w:val="4"/>
        </w:numPr>
        <w:ind w:left="426"/>
        <w:rPr>
          <w:b/>
          <w:caps/>
        </w:rPr>
      </w:pPr>
      <w:r w:rsidRPr="00EB3942">
        <w:rPr>
          <w:b/>
          <w:caps/>
        </w:rPr>
        <w:t>technická ustanovení</w:t>
      </w:r>
    </w:p>
    <w:p w:rsidR="004070DC" w:rsidRPr="00E467AA" w:rsidRDefault="004070DC" w:rsidP="004070DC">
      <w:pPr>
        <w:spacing w:before="120"/>
        <w:jc w:val="both"/>
      </w:pPr>
      <w:r w:rsidRPr="00E467AA">
        <w:t xml:space="preserve">Soutěží se podle pravidel </w:t>
      </w:r>
      <w:r>
        <w:t xml:space="preserve">pořadatele v souladu s vojenským předpisem Vševojsk-4-2 </w:t>
      </w:r>
      <w:r>
        <w:rPr>
          <w:i/>
        </w:rPr>
        <w:t xml:space="preserve">„Osnovy střeleb z ručních zbraní a zbraní bojových vozidel“ </w:t>
      </w:r>
      <w:r>
        <w:t xml:space="preserve">s dílčími úpravami podmínek cvičení </w:t>
      </w:r>
      <w:r>
        <w:br/>
        <w:t xml:space="preserve">a v souladu se </w:t>
      </w:r>
      <w:r w:rsidRPr="00E95208">
        <w:rPr>
          <w:i/>
        </w:rPr>
        <w:t>„Všeobecnými pravidly sportovní střelecké činnosti“</w:t>
      </w:r>
      <w:r>
        <w:t xml:space="preserve"> a </w:t>
      </w:r>
      <w:r w:rsidRPr="00E95208">
        <w:rPr>
          <w:i/>
        </w:rPr>
        <w:t>„Tech</w:t>
      </w:r>
      <w:r>
        <w:rPr>
          <w:i/>
        </w:rPr>
        <w:t>nickými pravidly Svazu vojáků v </w:t>
      </w:r>
      <w:r w:rsidRPr="00E95208">
        <w:rPr>
          <w:i/>
        </w:rPr>
        <w:t>záloze ČR“</w:t>
      </w:r>
      <w:r>
        <w:t xml:space="preserve"> při dodržování zásad stanovených dalšími vojenskými předpisy. </w:t>
      </w:r>
    </w:p>
    <w:p w:rsidR="004070DC" w:rsidRDefault="004070DC" w:rsidP="004070DC">
      <w:pPr>
        <w:rPr>
          <w:b/>
          <w:caps/>
          <w:sz w:val="28"/>
          <w:szCs w:val="28"/>
          <w:u w:val="single"/>
        </w:rPr>
      </w:pPr>
    </w:p>
    <w:p w:rsidR="004070DC" w:rsidRPr="00EB3942" w:rsidRDefault="004070DC" w:rsidP="004070DC">
      <w:pPr>
        <w:rPr>
          <w:b/>
          <w:u w:val="single"/>
        </w:rPr>
      </w:pPr>
      <w:r w:rsidRPr="00EB3942">
        <w:rPr>
          <w:b/>
          <w:caps/>
          <w:u w:val="single"/>
        </w:rPr>
        <w:t>1. soutěžní disciplínY a specifikace jejich plnění</w:t>
      </w:r>
    </w:p>
    <w:p w:rsidR="004070DC" w:rsidRDefault="004070DC" w:rsidP="004070DC"/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2849"/>
        <w:gridCol w:w="5923"/>
      </w:tblGrid>
      <w:tr w:rsidR="004070DC" w:rsidTr="00C7341C">
        <w:tc>
          <w:tcPr>
            <w:tcW w:w="516" w:type="dxa"/>
          </w:tcPr>
          <w:p w:rsidR="004070DC" w:rsidRPr="009C574D" w:rsidRDefault="004070DC" w:rsidP="00C7341C">
            <w:pPr>
              <w:rPr>
                <w:b/>
              </w:rPr>
            </w:pPr>
            <w:r w:rsidRPr="009C574D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3007" w:type="dxa"/>
          </w:tcPr>
          <w:p w:rsidR="004070DC" w:rsidRDefault="004070DC" w:rsidP="00C7341C">
            <w:r>
              <w:rPr>
                <w:b/>
              </w:rPr>
              <w:t>Pracoviště č. 1:</w:t>
            </w:r>
          </w:p>
        </w:tc>
        <w:tc>
          <w:tcPr>
            <w:tcW w:w="6331" w:type="dxa"/>
          </w:tcPr>
          <w:p w:rsidR="004070DC" w:rsidRDefault="004070DC" w:rsidP="00C7341C"/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E95208" w:rsidRDefault="004070DC" w:rsidP="00C7341C">
            <w:r w:rsidRPr="00E95208">
              <w:t>Disciplína</w:t>
            </w:r>
          </w:p>
        </w:tc>
        <w:tc>
          <w:tcPr>
            <w:tcW w:w="6331" w:type="dxa"/>
          </w:tcPr>
          <w:p w:rsidR="004070DC" w:rsidRPr="00BB0661" w:rsidRDefault="004070DC" w:rsidP="00C7341C">
            <w:pPr>
              <w:rPr>
                <w:b/>
              </w:rPr>
            </w:pPr>
            <w:r w:rsidRPr="00BB0661">
              <w:rPr>
                <w:b/>
              </w:rPr>
              <w:t>střelba z pistole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pPr>
              <w:jc w:val="both"/>
            </w:pPr>
            <w:r>
              <w:t>Cvičení</w:t>
            </w:r>
          </w:p>
        </w:tc>
        <w:tc>
          <w:tcPr>
            <w:tcW w:w="6331" w:type="dxa"/>
          </w:tcPr>
          <w:p w:rsidR="004070DC" w:rsidRDefault="004070DC" w:rsidP="00C7341C">
            <w:pPr>
              <w:jc w:val="both"/>
            </w:pPr>
            <w:r w:rsidRPr="00BB0661">
              <w:rPr>
                <w:b/>
              </w:rPr>
              <w:t>2. cvičení střeleb</w:t>
            </w:r>
            <w:r>
              <w:t xml:space="preserve"> (Vševojsk-4-2, Příloha 1 upravená</w:t>
            </w:r>
            <w:r>
              <w:rPr>
                <w:i/>
              </w:rPr>
              <w:t> </w:t>
            </w:r>
            <w:r>
              <w:rPr>
                <w:i/>
              </w:rPr>
              <w:br/>
            </w:r>
            <w:r>
              <w:t>na podmínky soutěže)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Zbraň</w:t>
            </w:r>
          </w:p>
        </w:tc>
        <w:tc>
          <w:tcPr>
            <w:tcW w:w="6331" w:type="dxa"/>
          </w:tcPr>
          <w:p w:rsidR="004070DC" w:rsidRPr="00444FED" w:rsidRDefault="004070DC" w:rsidP="00C7341C">
            <w:pPr>
              <w:rPr>
                <w:b/>
              </w:rPr>
            </w:pPr>
            <w:r w:rsidRPr="00444FED">
              <w:rPr>
                <w:b/>
              </w:rPr>
              <w:t>Pistole CZ 75 SP-01 PHANTOM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Náboj</w:t>
            </w:r>
          </w:p>
        </w:tc>
        <w:tc>
          <w:tcPr>
            <w:tcW w:w="6331" w:type="dxa"/>
          </w:tcPr>
          <w:p w:rsidR="004070DC" w:rsidRPr="00444FED" w:rsidRDefault="004070DC" w:rsidP="00C7341C">
            <w:proofErr w:type="spellStart"/>
            <w:r w:rsidRPr="00444FED">
              <w:t>Nb</w:t>
            </w:r>
            <w:proofErr w:type="spellEnd"/>
            <w:r w:rsidRPr="00444FED">
              <w:t>. 9</w:t>
            </w:r>
            <w:r>
              <w:t xml:space="preserve"> mm</w:t>
            </w:r>
            <w:r w:rsidRPr="00444FED">
              <w:t xml:space="preserve"> </w:t>
            </w:r>
            <w:proofErr w:type="spellStart"/>
            <w:r w:rsidRPr="00444FED">
              <w:t>Luger</w:t>
            </w:r>
            <w:proofErr w:type="spellEnd"/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Způsob</w:t>
            </w:r>
          </w:p>
        </w:tc>
        <w:tc>
          <w:tcPr>
            <w:tcW w:w="6331" w:type="dxa"/>
          </w:tcPr>
          <w:p w:rsidR="004070DC" w:rsidRDefault="004070DC" w:rsidP="00C7341C">
            <w:pPr>
              <w:jc w:val="both"/>
            </w:pPr>
            <w:r>
              <w:t>mířená střelba z místa na pevný cíl jednoruč/obouruč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Terč</w:t>
            </w:r>
          </w:p>
        </w:tc>
        <w:tc>
          <w:tcPr>
            <w:tcW w:w="6331" w:type="dxa"/>
          </w:tcPr>
          <w:p w:rsidR="004070DC" w:rsidRDefault="004070DC" w:rsidP="00C7341C">
            <w:pPr>
              <w:jc w:val="both"/>
            </w:pPr>
            <w:r>
              <w:t xml:space="preserve">pistolový mezinárodní terč </w:t>
            </w:r>
            <w:proofErr w:type="gramStart"/>
            <w:r>
              <w:t>77-p (50/20</w:t>
            </w:r>
            <w:proofErr w:type="gramEnd"/>
            <w:r>
              <w:t>) na rámu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Vzdálenost terče</w:t>
            </w:r>
          </w:p>
        </w:tc>
        <w:tc>
          <w:tcPr>
            <w:tcW w:w="6331" w:type="dxa"/>
          </w:tcPr>
          <w:p w:rsidR="004070DC" w:rsidRDefault="004070DC" w:rsidP="00C7341C">
            <w:smartTag w:uri="urn:schemas-microsoft-com:office:smarttags" w:element="metricconverter">
              <w:smartTagPr>
                <w:attr w:name="ProductID" w:val="25 m"/>
              </w:smartTagPr>
              <w:r>
                <w:t>25 m</w:t>
              </w:r>
            </w:smartTag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Počet nábojů, poloha a čas</w:t>
            </w:r>
          </w:p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nástřel vstoje, 3 náboje,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vstoje,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vkleče,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vleže,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>
            <w:pPr>
              <w:rPr>
                <w:b/>
              </w:rPr>
            </w:pPr>
          </w:p>
        </w:tc>
        <w:tc>
          <w:tcPr>
            <w:tcW w:w="3007" w:type="dxa"/>
          </w:tcPr>
          <w:p w:rsidR="004070DC" w:rsidRPr="00135B06" w:rsidRDefault="004070DC" w:rsidP="00C7341C">
            <w:pPr>
              <w:rPr>
                <w:b/>
              </w:rPr>
            </w:pPr>
          </w:p>
        </w:tc>
        <w:tc>
          <w:tcPr>
            <w:tcW w:w="6331" w:type="dxa"/>
          </w:tcPr>
          <w:p w:rsidR="004070DC" w:rsidRDefault="004070DC" w:rsidP="00C7341C"/>
        </w:tc>
      </w:tr>
      <w:tr w:rsidR="004070DC" w:rsidTr="00C7341C">
        <w:tc>
          <w:tcPr>
            <w:tcW w:w="516" w:type="dxa"/>
          </w:tcPr>
          <w:p w:rsidR="004070DC" w:rsidRPr="009C574D" w:rsidRDefault="004070DC" w:rsidP="00C7341C">
            <w:pPr>
              <w:rPr>
                <w:b/>
              </w:rPr>
            </w:pPr>
            <w:r>
              <w:rPr>
                <w:b/>
              </w:rPr>
              <w:t>1.</w:t>
            </w:r>
            <w:r w:rsidRPr="009C574D">
              <w:rPr>
                <w:b/>
              </w:rPr>
              <w:t>2</w:t>
            </w:r>
          </w:p>
        </w:tc>
        <w:tc>
          <w:tcPr>
            <w:tcW w:w="3007" w:type="dxa"/>
          </w:tcPr>
          <w:p w:rsidR="004070DC" w:rsidRPr="00135B06" w:rsidRDefault="004070DC" w:rsidP="00C7341C">
            <w:pPr>
              <w:rPr>
                <w:b/>
              </w:rPr>
            </w:pPr>
            <w:r w:rsidRPr="00135B06">
              <w:rPr>
                <w:b/>
              </w:rPr>
              <w:t>Pracoviště č. 2:</w:t>
            </w:r>
          </w:p>
        </w:tc>
        <w:tc>
          <w:tcPr>
            <w:tcW w:w="6331" w:type="dxa"/>
          </w:tcPr>
          <w:p w:rsidR="004070DC" w:rsidRDefault="004070DC" w:rsidP="00C7341C"/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Disciplína</w:t>
            </w:r>
          </w:p>
        </w:tc>
        <w:tc>
          <w:tcPr>
            <w:tcW w:w="6331" w:type="dxa"/>
          </w:tcPr>
          <w:p w:rsidR="004070DC" w:rsidRDefault="004070DC" w:rsidP="00C7341C">
            <w:r>
              <w:rPr>
                <w:b/>
              </w:rPr>
              <w:t>s</w:t>
            </w:r>
            <w:r w:rsidRPr="009C574D">
              <w:rPr>
                <w:b/>
              </w:rPr>
              <w:t xml:space="preserve">třelba </w:t>
            </w:r>
            <w:r>
              <w:rPr>
                <w:b/>
              </w:rPr>
              <w:t>z útočné pušky</w:t>
            </w:r>
            <w:r w:rsidRPr="009C574D">
              <w:rPr>
                <w:b/>
              </w:rPr>
              <w:t xml:space="preserve"> 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Cvičení</w:t>
            </w:r>
          </w:p>
        </w:tc>
        <w:tc>
          <w:tcPr>
            <w:tcW w:w="6331" w:type="dxa"/>
          </w:tcPr>
          <w:p w:rsidR="004070DC" w:rsidRPr="00135B06" w:rsidRDefault="004070DC" w:rsidP="00C7341C">
            <w:pPr>
              <w:jc w:val="both"/>
            </w:pPr>
            <w:r w:rsidRPr="00135B06">
              <w:rPr>
                <w:b/>
              </w:rPr>
              <w:t>1. základní cvičení střeleb</w:t>
            </w:r>
            <w:r>
              <w:rPr>
                <w:b/>
              </w:rPr>
              <w:t xml:space="preserve"> </w:t>
            </w:r>
            <w:r>
              <w:t>(Vševojsk-4-2, Příloha 1 upravená na podmínky soutěže)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Zbraň</w:t>
            </w:r>
          </w:p>
        </w:tc>
        <w:tc>
          <w:tcPr>
            <w:tcW w:w="6331" w:type="dxa"/>
          </w:tcPr>
          <w:p w:rsidR="004070DC" w:rsidRPr="00444FED" w:rsidRDefault="004070DC" w:rsidP="00C7341C">
            <w:pPr>
              <w:rPr>
                <w:b/>
              </w:rPr>
            </w:pPr>
            <w:r w:rsidRPr="00444FED">
              <w:rPr>
                <w:b/>
              </w:rPr>
              <w:t>Útočná puška CZ 805 BREN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Náboj</w:t>
            </w:r>
          </w:p>
        </w:tc>
        <w:tc>
          <w:tcPr>
            <w:tcW w:w="6331" w:type="dxa"/>
          </w:tcPr>
          <w:p w:rsidR="004070DC" w:rsidRPr="00444FED" w:rsidRDefault="004070DC" w:rsidP="00C7341C">
            <w:proofErr w:type="spellStart"/>
            <w:r w:rsidRPr="00444FED">
              <w:t>Nb</w:t>
            </w:r>
            <w:proofErr w:type="spellEnd"/>
            <w:r w:rsidRPr="00444FED">
              <w:t>. 5,56 x 45mm NATO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Způsob</w:t>
            </w:r>
          </w:p>
        </w:tc>
        <w:tc>
          <w:tcPr>
            <w:tcW w:w="6331" w:type="dxa"/>
          </w:tcPr>
          <w:p w:rsidR="004070DC" w:rsidRDefault="004070DC" w:rsidP="00C7341C">
            <w:r>
              <w:t>mířená střelba z místa na pevný cíl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Terč</w:t>
            </w:r>
          </w:p>
        </w:tc>
        <w:tc>
          <w:tcPr>
            <w:tcW w:w="6331" w:type="dxa"/>
          </w:tcPr>
          <w:p w:rsidR="004070DC" w:rsidRDefault="004070DC" w:rsidP="00C7341C">
            <w:r>
              <w:t xml:space="preserve">nekrytě ležící figura s kruhy (terč č. 4) na rámu 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Vzdálenost terče</w:t>
            </w:r>
          </w:p>
        </w:tc>
        <w:tc>
          <w:tcPr>
            <w:tcW w:w="6331" w:type="dxa"/>
          </w:tcPr>
          <w:p w:rsidR="004070DC" w:rsidRDefault="004070DC" w:rsidP="00C7341C"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Počet nábojů, poloha a čas</w:t>
            </w:r>
          </w:p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nástřel vleže, 3 náboje,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vleže,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vstoje,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vkleče, 5 nábojů,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>
            <w:pPr>
              <w:rPr>
                <w:b/>
              </w:rPr>
            </w:pPr>
          </w:p>
        </w:tc>
        <w:tc>
          <w:tcPr>
            <w:tcW w:w="3007" w:type="dxa"/>
          </w:tcPr>
          <w:p w:rsidR="004070DC" w:rsidRPr="000337E9" w:rsidRDefault="004070DC" w:rsidP="00C7341C">
            <w:pPr>
              <w:rPr>
                <w:b/>
              </w:rPr>
            </w:pPr>
          </w:p>
        </w:tc>
        <w:tc>
          <w:tcPr>
            <w:tcW w:w="6331" w:type="dxa"/>
          </w:tcPr>
          <w:p w:rsidR="004070DC" w:rsidRDefault="004070DC" w:rsidP="00C7341C"/>
        </w:tc>
      </w:tr>
      <w:tr w:rsidR="004070DC" w:rsidTr="00C7341C">
        <w:tc>
          <w:tcPr>
            <w:tcW w:w="516" w:type="dxa"/>
          </w:tcPr>
          <w:p w:rsidR="004070DC" w:rsidRPr="009C574D" w:rsidRDefault="004070DC" w:rsidP="00C7341C">
            <w:pPr>
              <w:rPr>
                <w:b/>
              </w:rPr>
            </w:pPr>
            <w:r>
              <w:rPr>
                <w:b/>
              </w:rPr>
              <w:t>1.</w:t>
            </w:r>
            <w:r w:rsidRPr="009C574D">
              <w:rPr>
                <w:b/>
              </w:rPr>
              <w:t>3</w:t>
            </w:r>
          </w:p>
        </w:tc>
        <w:tc>
          <w:tcPr>
            <w:tcW w:w="3007" w:type="dxa"/>
          </w:tcPr>
          <w:p w:rsidR="004070DC" w:rsidRPr="000337E9" w:rsidRDefault="004070DC" w:rsidP="00C7341C">
            <w:pPr>
              <w:rPr>
                <w:b/>
              </w:rPr>
            </w:pPr>
            <w:r w:rsidRPr="000337E9">
              <w:rPr>
                <w:b/>
              </w:rPr>
              <w:t>Pracoviště č. 3:</w:t>
            </w:r>
          </w:p>
        </w:tc>
        <w:tc>
          <w:tcPr>
            <w:tcW w:w="6331" w:type="dxa"/>
          </w:tcPr>
          <w:p w:rsidR="004070DC" w:rsidRDefault="004070DC" w:rsidP="00C7341C"/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0337E9" w:rsidRDefault="004070DC" w:rsidP="00C7341C">
            <w:r w:rsidRPr="000337E9">
              <w:t>Disciplína</w:t>
            </w:r>
          </w:p>
        </w:tc>
        <w:tc>
          <w:tcPr>
            <w:tcW w:w="6331" w:type="dxa"/>
          </w:tcPr>
          <w:p w:rsidR="004070DC" w:rsidRDefault="004070DC" w:rsidP="00C7341C">
            <w:r>
              <w:rPr>
                <w:b/>
              </w:rPr>
              <w:t>s</w:t>
            </w:r>
            <w:r w:rsidRPr="009C574D">
              <w:rPr>
                <w:b/>
              </w:rPr>
              <w:t xml:space="preserve">třelba </w:t>
            </w:r>
            <w:r>
              <w:rPr>
                <w:b/>
              </w:rPr>
              <w:t>z pistole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0337E9" w:rsidRDefault="004070DC" w:rsidP="00C7341C">
            <w:r w:rsidRPr="000337E9">
              <w:t>Cvičení</w:t>
            </w:r>
          </w:p>
        </w:tc>
        <w:tc>
          <w:tcPr>
            <w:tcW w:w="6331" w:type="dxa"/>
          </w:tcPr>
          <w:p w:rsidR="004070DC" w:rsidRPr="00767613" w:rsidRDefault="004070DC" w:rsidP="00C7341C">
            <w:pPr>
              <w:jc w:val="both"/>
            </w:pPr>
            <w:r>
              <w:rPr>
                <w:b/>
              </w:rPr>
              <w:t xml:space="preserve">25. cvičení střeleb </w:t>
            </w:r>
            <w:r>
              <w:t xml:space="preserve">(Vševojsk-4-2, Příloha 1 upravená </w:t>
            </w:r>
            <w:r>
              <w:br/>
              <w:t>na podmínky soutěže)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767613" w:rsidRDefault="004070DC" w:rsidP="00C7341C">
            <w:r w:rsidRPr="00767613">
              <w:t>Zbraň</w:t>
            </w:r>
          </w:p>
        </w:tc>
        <w:tc>
          <w:tcPr>
            <w:tcW w:w="6331" w:type="dxa"/>
          </w:tcPr>
          <w:p w:rsidR="004070DC" w:rsidRPr="00FF1E8C" w:rsidRDefault="004070DC" w:rsidP="00C7341C">
            <w:pPr>
              <w:rPr>
                <w:b/>
              </w:rPr>
            </w:pPr>
            <w:r w:rsidRPr="00FF1E8C">
              <w:rPr>
                <w:b/>
              </w:rPr>
              <w:t>Pistole CZ 75 SP-01 PHANTOM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767613" w:rsidRDefault="004070DC" w:rsidP="00C7341C">
            <w:r w:rsidRPr="00767613">
              <w:t>Náboj</w:t>
            </w:r>
          </w:p>
        </w:tc>
        <w:tc>
          <w:tcPr>
            <w:tcW w:w="6331" w:type="dxa"/>
          </w:tcPr>
          <w:p w:rsidR="004070DC" w:rsidRPr="00FF1E8C" w:rsidRDefault="004070DC" w:rsidP="00C7341C">
            <w:proofErr w:type="spellStart"/>
            <w:r w:rsidRPr="00FF1E8C">
              <w:t>Nb</w:t>
            </w:r>
            <w:proofErr w:type="spellEnd"/>
            <w:r w:rsidRPr="00FF1E8C">
              <w:t xml:space="preserve">. 9 </w:t>
            </w:r>
            <w:r>
              <w:t xml:space="preserve">mm </w:t>
            </w:r>
            <w:proofErr w:type="spellStart"/>
            <w:r w:rsidRPr="00FF1E8C">
              <w:t>Luger</w:t>
            </w:r>
            <w:proofErr w:type="spellEnd"/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767613" w:rsidRDefault="004070DC" w:rsidP="00C7341C">
            <w:r w:rsidRPr="00767613">
              <w:t>Způsob</w:t>
            </w:r>
          </w:p>
        </w:tc>
        <w:tc>
          <w:tcPr>
            <w:tcW w:w="6331" w:type="dxa"/>
          </w:tcPr>
          <w:p w:rsidR="004070DC" w:rsidRDefault="004070DC" w:rsidP="00C7341C">
            <w:pPr>
              <w:jc w:val="both"/>
            </w:pPr>
            <w:r>
              <w:t>střelba z místa na mizivé cíle v omezeném čase s přebitím zbraně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767613" w:rsidRDefault="004070DC" w:rsidP="00C7341C">
            <w:r>
              <w:t>Cíl</w:t>
            </w:r>
          </w:p>
        </w:tc>
        <w:tc>
          <w:tcPr>
            <w:tcW w:w="6331" w:type="dxa"/>
          </w:tcPr>
          <w:p w:rsidR="004070DC" w:rsidRDefault="004070DC" w:rsidP="00C7341C">
            <w:r>
              <w:t>pistolový mezinárodní terč 77 P (50/20) na otočném rámu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Pr="00531907" w:rsidRDefault="004070DC" w:rsidP="00C7341C">
            <w:r w:rsidRPr="00531907">
              <w:t>Vzdálenost terč</w:t>
            </w:r>
            <w:r>
              <w:t>ů</w:t>
            </w:r>
          </w:p>
        </w:tc>
        <w:tc>
          <w:tcPr>
            <w:tcW w:w="6331" w:type="dxa"/>
          </w:tcPr>
          <w:p w:rsidR="004070DC" w:rsidRDefault="004070DC" w:rsidP="00C7341C">
            <w:smartTag w:uri="urn:schemas-microsoft-com:office:smarttags" w:element="metricconverter">
              <w:smartTagPr>
                <w:attr w:name="ProductID" w:val="25 m"/>
              </w:smartTagPr>
              <w:r>
                <w:t>25 m</w:t>
              </w:r>
            </w:smartTag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>
            <w:r>
              <w:t>Počet nábojů, poloha</w:t>
            </w:r>
          </w:p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nástřel vstoje, 3 náboje, čas 2 minuty</w:t>
            </w:r>
          </w:p>
        </w:tc>
      </w:tr>
      <w:tr w:rsidR="004070DC" w:rsidTr="00C7341C">
        <w:tc>
          <w:tcPr>
            <w:tcW w:w="516" w:type="dxa"/>
          </w:tcPr>
          <w:p w:rsidR="004070DC" w:rsidRDefault="004070DC" w:rsidP="00C7341C"/>
        </w:tc>
        <w:tc>
          <w:tcPr>
            <w:tcW w:w="3007" w:type="dxa"/>
          </w:tcPr>
          <w:p w:rsidR="004070DC" w:rsidRDefault="004070DC" w:rsidP="00C7341C"/>
        </w:tc>
        <w:tc>
          <w:tcPr>
            <w:tcW w:w="6331" w:type="dxa"/>
          </w:tcPr>
          <w:p w:rsidR="004070DC" w:rsidRDefault="004070DC" w:rsidP="004070DC">
            <w:pPr>
              <w:numPr>
                <w:ilvl w:val="0"/>
                <w:numId w:val="1"/>
              </w:numPr>
            </w:pPr>
            <w:r>
              <w:t>soutěžní položka vstoje, 5+5+5 nábojů, čas 3x 7 vteřin</w:t>
            </w:r>
          </w:p>
        </w:tc>
      </w:tr>
    </w:tbl>
    <w:p w:rsidR="004070DC" w:rsidRDefault="004070DC" w:rsidP="004070DC">
      <w:pPr>
        <w:rPr>
          <w:b/>
          <w:u w:val="single"/>
        </w:rPr>
      </w:pPr>
    </w:p>
    <w:p w:rsidR="004070DC" w:rsidRDefault="004070DC" w:rsidP="004070DC">
      <w:pPr>
        <w:rPr>
          <w:b/>
          <w:u w:val="single"/>
        </w:rPr>
      </w:pPr>
    </w:p>
    <w:p w:rsidR="004070DC" w:rsidRPr="003E1E66" w:rsidRDefault="004070DC" w:rsidP="004070DC">
      <w:pPr>
        <w:rPr>
          <w:b/>
          <w:u w:val="single"/>
        </w:rPr>
      </w:pPr>
      <w:r w:rsidRPr="003E1E66">
        <w:rPr>
          <w:b/>
          <w:u w:val="single"/>
        </w:rPr>
        <w:t>2.</w:t>
      </w:r>
      <w:r w:rsidRPr="003E1E66">
        <w:rPr>
          <w:b/>
          <w:caps/>
          <w:u w:val="single"/>
        </w:rPr>
        <w:t xml:space="preserve"> PRAVIDLA SOUTĚŽE</w:t>
      </w:r>
    </w:p>
    <w:p w:rsidR="004070DC" w:rsidRDefault="004070DC" w:rsidP="004070DC">
      <w:pPr>
        <w:rPr>
          <w:u w:val="single"/>
        </w:rPr>
      </w:pPr>
    </w:p>
    <w:p w:rsidR="004070DC" w:rsidRPr="00CC14F0" w:rsidRDefault="004070DC" w:rsidP="004070DC">
      <w:pPr>
        <w:tabs>
          <w:tab w:val="left" w:pos="284"/>
        </w:tabs>
        <w:rPr>
          <w:b/>
          <w:u w:val="single"/>
        </w:rPr>
      </w:pPr>
      <w:r w:rsidRPr="00CB6A65">
        <w:rPr>
          <w:b/>
        </w:rPr>
        <w:t xml:space="preserve">2.1 </w:t>
      </w:r>
      <w:r>
        <w:rPr>
          <w:b/>
          <w:u w:val="single"/>
        </w:rPr>
        <w:t>Z</w:t>
      </w:r>
      <w:r w:rsidRPr="00CC14F0">
        <w:rPr>
          <w:b/>
          <w:u w:val="single"/>
        </w:rPr>
        <w:t>ávod</w:t>
      </w:r>
    </w:p>
    <w:p w:rsidR="004070DC" w:rsidRPr="00B42C1E" w:rsidRDefault="004070DC" w:rsidP="004070DC">
      <w:pPr>
        <w:spacing w:before="120"/>
        <w:jc w:val="both"/>
      </w:pPr>
      <w:r w:rsidRPr="00B42C1E">
        <w:t xml:space="preserve">Jedná se o střeleckou soutěž </w:t>
      </w:r>
      <w:r w:rsidRPr="00F17B86">
        <w:rPr>
          <w:b/>
        </w:rPr>
        <w:t>tříčlenných družstev</w:t>
      </w:r>
      <w:r w:rsidRPr="00B42C1E">
        <w:t xml:space="preserve"> rezervistů armád NATO, spřátelených zemí a</w:t>
      </w:r>
      <w:r>
        <w:t> </w:t>
      </w:r>
      <w:r w:rsidRPr="00B42C1E">
        <w:t xml:space="preserve">hostů </w:t>
      </w:r>
      <w:r w:rsidRPr="00CA5EA1">
        <w:t>pozvaných náčelníkem GŠ AČR, organizátorem nebo pořadatelem soutěže ze</w:t>
      </w:r>
      <w:r>
        <w:t> </w:t>
      </w:r>
      <w:r w:rsidRPr="00CA5EA1">
        <w:t>zbraní</w:t>
      </w:r>
      <w:r w:rsidRPr="00B42C1E">
        <w:t xml:space="preserve"> zavedených do výzbroje AČR. Soutěž má tři </w:t>
      </w:r>
      <w:r>
        <w:t>disciplíny</w:t>
      </w:r>
      <w:r w:rsidRPr="00B42C1E">
        <w:t xml:space="preserve">, které tvoří </w:t>
      </w:r>
      <w:r>
        <w:rPr>
          <w:b/>
        </w:rPr>
        <w:t xml:space="preserve">střelba z pistole CZ 75 SP-01 PHANTOM </w:t>
      </w:r>
      <w:r>
        <w:t xml:space="preserve">a </w:t>
      </w:r>
      <w:r w:rsidRPr="00F17B86">
        <w:rPr>
          <w:b/>
        </w:rPr>
        <w:t xml:space="preserve">útočné pušky </w:t>
      </w:r>
      <w:r>
        <w:rPr>
          <w:b/>
        </w:rPr>
        <w:t>CZ 805 BREN</w:t>
      </w:r>
      <w:r w:rsidRPr="00B42C1E">
        <w:t>.</w:t>
      </w:r>
    </w:p>
    <w:p w:rsidR="004070DC" w:rsidRDefault="004070DC" w:rsidP="004070DC">
      <w:pPr>
        <w:spacing w:before="120"/>
        <w:jc w:val="both"/>
      </w:pPr>
      <w:r w:rsidRPr="00B42C1E">
        <w:t>Každý střílející má svůj terč</w:t>
      </w:r>
      <w:r>
        <w:t xml:space="preserve"> a přidělenou zbraň pro všechny polohy jedné </w:t>
      </w:r>
      <w:r w:rsidRPr="00F748AE">
        <w:t>disciplíny.</w:t>
      </w:r>
      <w:r w:rsidRPr="00B42C1E">
        <w:t xml:space="preserve"> </w:t>
      </w:r>
      <w:r>
        <w:t>Soutěžní d</w:t>
      </w:r>
      <w:r w:rsidRPr="00B42C1E">
        <w:t xml:space="preserve">ružstvo střílí </w:t>
      </w:r>
      <w:r>
        <w:t>najednou</w:t>
      </w:r>
      <w:r w:rsidRPr="00B42C1E">
        <w:t>, ve stanoveném čase</w:t>
      </w:r>
      <w:r>
        <w:t xml:space="preserve"> </w:t>
      </w:r>
      <w:r w:rsidRPr="00047B5B">
        <w:rPr>
          <w:b/>
        </w:rPr>
        <w:t>bez použití dalekohledu</w:t>
      </w:r>
      <w:r>
        <w:rPr>
          <w:b/>
        </w:rPr>
        <w:t xml:space="preserve"> </w:t>
      </w:r>
      <w:r w:rsidRPr="00422918">
        <w:rPr>
          <w:b/>
        </w:rPr>
        <w:t>a optiky</w:t>
      </w:r>
      <w:r w:rsidRPr="00422918">
        <w:t>.</w:t>
      </w:r>
      <w:r>
        <w:t xml:space="preserve"> Soutěžícím je umožněno, za přítomnosti řídícího střelby na úseku nebo pomocníka pro terče, po nástřelu a po ukončení disciplíny prohlédnout si dosažené výsledky.</w:t>
      </w:r>
      <w:r w:rsidRPr="00B42C1E">
        <w:t xml:space="preserve"> </w:t>
      </w:r>
    </w:p>
    <w:p w:rsidR="004070DC" w:rsidRDefault="004070DC" w:rsidP="004070DC">
      <w:pPr>
        <w:spacing w:before="120"/>
        <w:jc w:val="both"/>
      </w:pPr>
      <w:r w:rsidRPr="000713F9">
        <w:rPr>
          <w:b/>
        </w:rPr>
        <w:t>Kapacita závodu</w:t>
      </w:r>
      <w:r w:rsidRPr="00B42C1E">
        <w:t xml:space="preserve"> je </w:t>
      </w:r>
      <w:r w:rsidRPr="00422918">
        <w:rPr>
          <w:b/>
        </w:rPr>
        <w:t>130</w:t>
      </w:r>
      <w:r w:rsidRPr="00F748AE">
        <w:rPr>
          <w:b/>
        </w:rPr>
        <w:t xml:space="preserve"> soutěžících</w:t>
      </w:r>
      <w:r w:rsidRPr="00F748AE">
        <w:t>,</w:t>
      </w:r>
      <w:r w:rsidRPr="00B42C1E">
        <w:t xml:space="preserve"> každá jednotka </w:t>
      </w:r>
      <w:r w:rsidRPr="006767C4">
        <w:rPr>
          <w:u w:val="single"/>
        </w:rPr>
        <w:t>aktivní zálohy</w:t>
      </w:r>
      <w:r w:rsidRPr="00B42C1E">
        <w:t xml:space="preserve"> (</w:t>
      </w:r>
      <w:r w:rsidRPr="006767C4">
        <w:rPr>
          <w:u w:val="single"/>
        </w:rPr>
        <w:t>zahraniční země</w:t>
      </w:r>
      <w:r w:rsidRPr="00B42C1E">
        <w:t>) může do</w:t>
      </w:r>
      <w:r>
        <w:t xml:space="preserve"> soutěže přihlásit </w:t>
      </w:r>
      <w:r w:rsidRPr="006767C4">
        <w:rPr>
          <w:u w:val="single"/>
        </w:rPr>
        <w:t>jedno družstvo</w:t>
      </w:r>
      <w:r w:rsidRPr="00422918">
        <w:t>. Pořadatel si vyhrazuje právo upravit kapacitu závodu v počtu soutěžících.</w:t>
      </w:r>
    </w:p>
    <w:p w:rsidR="004070DC" w:rsidRDefault="004070DC" w:rsidP="004070DC">
      <w:pPr>
        <w:spacing w:before="120"/>
        <w:jc w:val="both"/>
      </w:pPr>
      <w:r>
        <w:t>Příslušníci soutěžících družstev jsou povinni podílet se na plnění organizačních úkolů k hladkému průběhu soutěže podle pokynů funkcionářů soutěže.</w:t>
      </w:r>
    </w:p>
    <w:p w:rsidR="004070DC" w:rsidRDefault="004070DC" w:rsidP="004070DC">
      <w:pPr>
        <w:spacing w:before="120"/>
        <w:jc w:val="both"/>
      </w:pPr>
      <w:r w:rsidRPr="00E13785">
        <w:t xml:space="preserve">Pořadí </w:t>
      </w:r>
      <w:r>
        <w:t xml:space="preserve">střílejících družstev bude stanoveno při prezenci na základě pořadí obdržených přihlášek do soutěže. Funkcionáři závodu, začlenění do soutěžních družstev, budou střílet na závěr soutěže. </w:t>
      </w:r>
      <w:r w:rsidRPr="00422918">
        <w:t>Střelba hostů a partnerů soutěže není zahrnována do výsledků soutěže.</w:t>
      </w:r>
    </w:p>
    <w:p w:rsidR="004070DC" w:rsidRDefault="004070DC" w:rsidP="004070DC"/>
    <w:p w:rsidR="004070DC" w:rsidRPr="00CC14F0" w:rsidRDefault="004070DC" w:rsidP="004070DC">
      <w:pPr>
        <w:rPr>
          <w:b/>
          <w:u w:val="single"/>
        </w:rPr>
      </w:pPr>
      <w:r w:rsidRPr="00CB6A65">
        <w:rPr>
          <w:b/>
        </w:rPr>
        <w:t>2.</w:t>
      </w:r>
      <w:r>
        <w:rPr>
          <w:b/>
        </w:rPr>
        <w:t>2</w:t>
      </w:r>
      <w:r w:rsidRPr="00CB6A65">
        <w:rPr>
          <w:b/>
        </w:rPr>
        <w:t xml:space="preserve"> </w:t>
      </w:r>
      <w:r>
        <w:rPr>
          <w:b/>
          <w:u w:val="single"/>
        </w:rPr>
        <w:t>Obecně platná pravidla</w:t>
      </w:r>
    </w:p>
    <w:p w:rsidR="004070DC" w:rsidRDefault="004070DC" w:rsidP="004070DC">
      <w:pPr>
        <w:spacing w:before="120"/>
        <w:jc w:val="both"/>
      </w:pPr>
      <w:r>
        <w:t>Účastníci soutěže, kteří nejsou zaměstnanci resortu MO ČR, si zabezpečí individuální pojištění podle vlastní potřeby. Zdravotní zabezpečení je pro tyto účastníky po dobu soutěže zajištěno pořadatelem.</w:t>
      </w:r>
    </w:p>
    <w:p w:rsidR="004070DC" w:rsidRDefault="004070DC" w:rsidP="004070DC">
      <w:pPr>
        <w:spacing w:before="120"/>
        <w:jc w:val="both"/>
      </w:pPr>
      <w:r>
        <w:t xml:space="preserve">Protesty lze podávat pouze po dobu trvání soutěže anebo </w:t>
      </w:r>
      <w:r w:rsidRPr="006767C4">
        <w:rPr>
          <w:b/>
        </w:rPr>
        <w:t>do 15 minut po zveřejnění výsledků</w:t>
      </w:r>
      <w:r>
        <w:t xml:space="preserve">, řediteli soutěže. O oprávněnosti protestu rozhoduje komise (ředitel soutěže, zástupce ředitele soutěže a hlavní rozhodčí). Rozhodnutí této komise je pro účastníky soutěže závazné. </w:t>
      </w:r>
    </w:p>
    <w:p w:rsidR="004070DC" w:rsidRDefault="004070DC" w:rsidP="004070DC">
      <w:pPr>
        <w:spacing w:before="120"/>
        <w:jc w:val="both"/>
        <w:rPr>
          <w:b/>
        </w:rPr>
      </w:pPr>
      <w:r w:rsidRPr="006F32F8">
        <w:rPr>
          <w:b/>
        </w:rPr>
        <w:t>Všichni</w:t>
      </w:r>
      <w:r w:rsidRPr="0060100A">
        <w:rPr>
          <w:b/>
        </w:rPr>
        <w:t xml:space="preserve"> účastníci soutěže jsou povinni po celu dobu trvání soutěže se řídit pokyny funkcionářů soutěže.</w:t>
      </w:r>
    </w:p>
    <w:p w:rsidR="004070DC" w:rsidRDefault="004070DC" w:rsidP="004070DC">
      <w:pPr>
        <w:spacing w:before="120"/>
        <w:jc w:val="both"/>
        <w:rPr>
          <w:b/>
        </w:rPr>
      </w:pPr>
    </w:p>
    <w:p w:rsidR="004070DC" w:rsidRDefault="004070DC" w:rsidP="004070DC"/>
    <w:p w:rsidR="004070DC" w:rsidRPr="005F3548" w:rsidRDefault="004070DC" w:rsidP="004070DC">
      <w:pPr>
        <w:rPr>
          <w:b/>
          <w:caps/>
          <w:u w:val="single"/>
        </w:rPr>
      </w:pPr>
      <w:r w:rsidRPr="005F3548">
        <w:rPr>
          <w:b/>
          <w:u w:val="single"/>
        </w:rPr>
        <w:t>3.</w:t>
      </w:r>
      <w:r w:rsidRPr="005F3548">
        <w:rPr>
          <w:b/>
          <w:caps/>
          <w:u w:val="single"/>
        </w:rPr>
        <w:t xml:space="preserve"> ustanovení o hodnocení</w:t>
      </w:r>
    </w:p>
    <w:p w:rsidR="004070DC" w:rsidRDefault="004070DC" w:rsidP="004070DC">
      <w:pPr>
        <w:spacing w:after="120"/>
        <w:jc w:val="both"/>
      </w:pPr>
      <w:r w:rsidRPr="00D536C0">
        <w:t xml:space="preserve">Vyhodnocení </w:t>
      </w:r>
      <w:r>
        <w:t xml:space="preserve">soutěže </w:t>
      </w:r>
      <w:r w:rsidRPr="00D536C0">
        <w:t>proběhn</w:t>
      </w:r>
      <w:r>
        <w:t xml:space="preserve">e ve dvou kategoriích, v kategorii družstev a v kategorii jednotlivců. </w:t>
      </w:r>
    </w:p>
    <w:p w:rsidR="004070DC" w:rsidRDefault="004070DC" w:rsidP="004070DC">
      <w:pPr>
        <w:spacing w:before="120"/>
        <w:jc w:val="both"/>
      </w:pPr>
      <w:r>
        <w:t xml:space="preserve">Pořadí družstev stanoví součet bodů všech členů družstva ze soutěžních </w:t>
      </w:r>
      <w:r w:rsidRPr="00F748AE">
        <w:t>disciplín</w:t>
      </w:r>
      <w:r>
        <w:t>. Při rovnosti součtu bodů u družstva rozhoduje lepší součet v disciplíně č. 1. 1. Pokud nedojde k rozhodnutí, platí lepší součet v disciplíně č. 1. 2. Jednotlivci budou hodnoceni v každé disciplíně zvlášť. Ve všech disciplínách rozhoduje při rovnosti součtu bodů větší počet dosažených 10, 9, 8, atd. Do hodnocení se započítává nejlepších 15 ran včetně výsledku v nástřelu.</w:t>
      </w:r>
    </w:p>
    <w:p w:rsidR="004070DC" w:rsidRPr="00E13785" w:rsidRDefault="004070DC" w:rsidP="004070DC">
      <w:pPr>
        <w:pStyle w:val="Nadpis2"/>
        <w:tabs>
          <w:tab w:val="left" w:pos="180"/>
        </w:tabs>
        <w:spacing w:after="120"/>
        <w:jc w:val="left"/>
        <w:rPr>
          <w:szCs w:val="24"/>
        </w:rPr>
      </w:pPr>
      <w:r w:rsidRPr="008E76CC">
        <w:rPr>
          <w:szCs w:val="24"/>
        </w:rPr>
        <w:t xml:space="preserve">3.1 </w:t>
      </w:r>
      <w:r w:rsidRPr="00E76346">
        <w:rPr>
          <w:szCs w:val="24"/>
        </w:rPr>
        <w:t>Jednotlivci – pořadí v</w:t>
      </w:r>
      <w:r>
        <w:rPr>
          <w:szCs w:val="24"/>
        </w:rPr>
        <w:t xml:space="preserve"> jednotlivých </w:t>
      </w:r>
      <w:r w:rsidRPr="00F748AE">
        <w:rPr>
          <w:szCs w:val="24"/>
        </w:rPr>
        <w:t>disciplínách:</w:t>
      </w:r>
    </w:p>
    <w:p w:rsidR="004070DC" w:rsidRDefault="004070DC" w:rsidP="004070DC">
      <w:pPr>
        <w:numPr>
          <w:ilvl w:val="0"/>
          <w:numId w:val="2"/>
        </w:numPr>
        <w:tabs>
          <w:tab w:val="clear" w:pos="1776"/>
          <w:tab w:val="num" w:pos="993"/>
        </w:tabs>
        <w:ind w:left="709"/>
        <w:jc w:val="both"/>
        <w:rPr>
          <w:bCs/>
          <w:szCs w:val="36"/>
        </w:rPr>
      </w:pPr>
      <w:r>
        <w:rPr>
          <w:b/>
          <w:bCs/>
          <w:szCs w:val="36"/>
        </w:rPr>
        <w:t>disciplína 1.1</w:t>
      </w:r>
      <w:r>
        <w:rPr>
          <w:bCs/>
          <w:szCs w:val="36"/>
        </w:rPr>
        <w:t xml:space="preserve"> – 1. až 3. </w:t>
      </w:r>
      <w:r w:rsidRPr="00EE0ADE">
        <w:rPr>
          <w:bCs/>
          <w:szCs w:val="36"/>
        </w:rPr>
        <w:t xml:space="preserve">místo </w:t>
      </w:r>
      <w:r>
        <w:rPr>
          <w:bCs/>
          <w:szCs w:val="36"/>
        </w:rPr>
        <w:t>věcný dar</w:t>
      </w:r>
      <w:r w:rsidRPr="00BC0378">
        <w:rPr>
          <w:bCs/>
          <w:szCs w:val="36"/>
        </w:rPr>
        <w:t>,</w:t>
      </w:r>
      <w:r>
        <w:rPr>
          <w:bCs/>
          <w:szCs w:val="36"/>
        </w:rPr>
        <w:t xml:space="preserve"> medaile a diplom;</w:t>
      </w:r>
    </w:p>
    <w:p w:rsidR="004070DC" w:rsidRDefault="004070DC" w:rsidP="004070DC">
      <w:pPr>
        <w:numPr>
          <w:ilvl w:val="0"/>
          <w:numId w:val="2"/>
        </w:numPr>
        <w:tabs>
          <w:tab w:val="clear" w:pos="1776"/>
          <w:tab w:val="num" w:pos="993"/>
        </w:tabs>
        <w:ind w:left="709"/>
        <w:jc w:val="both"/>
        <w:rPr>
          <w:bCs/>
          <w:szCs w:val="36"/>
        </w:rPr>
      </w:pPr>
      <w:r>
        <w:rPr>
          <w:b/>
          <w:bCs/>
          <w:szCs w:val="36"/>
        </w:rPr>
        <w:t>disciplína 1.2</w:t>
      </w:r>
      <w:r>
        <w:rPr>
          <w:bCs/>
          <w:szCs w:val="36"/>
        </w:rPr>
        <w:t xml:space="preserve"> – 1. až 3. </w:t>
      </w:r>
      <w:r w:rsidRPr="00EE0ADE">
        <w:rPr>
          <w:bCs/>
          <w:szCs w:val="36"/>
        </w:rPr>
        <w:t xml:space="preserve">místo </w:t>
      </w:r>
      <w:r>
        <w:rPr>
          <w:bCs/>
          <w:szCs w:val="36"/>
        </w:rPr>
        <w:t>věcný dar</w:t>
      </w:r>
      <w:r w:rsidRPr="00BC0378">
        <w:rPr>
          <w:bCs/>
          <w:szCs w:val="36"/>
        </w:rPr>
        <w:t>,</w:t>
      </w:r>
      <w:r>
        <w:rPr>
          <w:bCs/>
          <w:szCs w:val="36"/>
        </w:rPr>
        <w:t xml:space="preserve"> medaile a diplom;</w:t>
      </w:r>
    </w:p>
    <w:p w:rsidR="004070DC" w:rsidRDefault="004070DC" w:rsidP="004070DC">
      <w:pPr>
        <w:numPr>
          <w:ilvl w:val="0"/>
          <w:numId w:val="2"/>
        </w:numPr>
        <w:tabs>
          <w:tab w:val="clear" w:pos="1776"/>
          <w:tab w:val="num" w:pos="993"/>
        </w:tabs>
        <w:ind w:left="709"/>
        <w:jc w:val="both"/>
        <w:rPr>
          <w:bCs/>
          <w:szCs w:val="36"/>
        </w:rPr>
      </w:pPr>
      <w:r>
        <w:rPr>
          <w:b/>
          <w:bCs/>
          <w:szCs w:val="36"/>
        </w:rPr>
        <w:t>disciplína 1.3</w:t>
      </w:r>
      <w:r>
        <w:rPr>
          <w:bCs/>
          <w:szCs w:val="36"/>
        </w:rPr>
        <w:t xml:space="preserve"> – 1. až 3. </w:t>
      </w:r>
      <w:r w:rsidRPr="00EE0ADE">
        <w:rPr>
          <w:bCs/>
          <w:szCs w:val="36"/>
        </w:rPr>
        <w:t>místo</w:t>
      </w:r>
      <w:r w:rsidRPr="00BC0378">
        <w:rPr>
          <w:bCs/>
          <w:szCs w:val="36"/>
        </w:rPr>
        <w:t xml:space="preserve"> </w:t>
      </w:r>
      <w:r>
        <w:rPr>
          <w:bCs/>
          <w:szCs w:val="36"/>
        </w:rPr>
        <w:t>věcný dar</w:t>
      </w:r>
      <w:r w:rsidRPr="00BC0378">
        <w:rPr>
          <w:bCs/>
          <w:szCs w:val="36"/>
        </w:rPr>
        <w:t>,</w:t>
      </w:r>
      <w:r>
        <w:rPr>
          <w:bCs/>
          <w:szCs w:val="36"/>
        </w:rPr>
        <w:t xml:space="preserve"> medaile a diplom.</w:t>
      </w:r>
    </w:p>
    <w:p w:rsidR="004070DC" w:rsidRPr="00163B8A" w:rsidRDefault="004070DC" w:rsidP="004070DC">
      <w:pPr>
        <w:ind w:left="1260"/>
        <w:jc w:val="both"/>
        <w:rPr>
          <w:bCs/>
          <w:szCs w:val="36"/>
        </w:rPr>
      </w:pPr>
    </w:p>
    <w:p w:rsidR="004070DC" w:rsidRPr="00E13785" w:rsidRDefault="004070DC" w:rsidP="004070DC">
      <w:pPr>
        <w:pStyle w:val="Nadpis2"/>
        <w:jc w:val="left"/>
        <w:rPr>
          <w:szCs w:val="24"/>
        </w:rPr>
      </w:pPr>
      <w:r w:rsidRPr="008E76CC">
        <w:rPr>
          <w:szCs w:val="24"/>
        </w:rPr>
        <w:t xml:space="preserve">3.2 </w:t>
      </w:r>
      <w:r w:rsidRPr="00D536C0">
        <w:rPr>
          <w:szCs w:val="24"/>
        </w:rPr>
        <w:t>Družstva – celkové pořadí:</w:t>
      </w:r>
    </w:p>
    <w:p w:rsidR="004070DC" w:rsidRPr="002C4158" w:rsidRDefault="004070DC" w:rsidP="004070DC">
      <w:pPr>
        <w:numPr>
          <w:ilvl w:val="0"/>
          <w:numId w:val="2"/>
        </w:numPr>
        <w:tabs>
          <w:tab w:val="clear" w:pos="1776"/>
          <w:tab w:val="num" w:pos="709"/>
        </w:tabs>
        <w:ind w:left="709"/>
        <w:jc w:val="both"/>
        <w:rPr>
          <w:bCs/>
          <w:szCs w:val="36"/>
        </w:rPr>
      </w:pPr>
      <w:r w:rsidRPr="002C4158">
        <w:rPr>
          <w:b/>
          <w:bCs/>
          <w:szCs w:val="36"/>
        </w:rPr>
        <w:t xml:space="preserve">1. </w:t>
      </w:r>
      <w:r>
        <w:rPr>
          <w:b/>
          <w:bCs/>
          <w:szCs w:val="36"/>
        </w:rPr>
        <w:t>až 3. místo</w:t>
      </w:r>
      <w:r w:rsidRPr="002C4158">
        <w:rPr>
          <w:b/>
          <w:bCs/>
          <w:szCs w:val="36"/>
        </w:rPr>
        <w:t xml:space="preserve"> </w:t>
      </w:r>
      <w:r w:rsidRPr="002C4158">
        <w:rPr>
          <w:bCs/>
          <w:szCs w:val="36"/>
        </w:rPr>
        <w:t>–</w:t>
      </w:r>
      <w:r>
        <w:rPr>
          <w:bCs/>
          <w:szCs w:val="36"/>
        </w:rPr>
        <w:t xml:space="preserve"> věcný dar</w:t>
      </w:r>
      <w:r w:rsidRPr="00BC0378">
        <w:rPr>
          <w:bCs/>
          <w:szCs w:val="36"/>
        </w:rPr>
        <w:t xml:space="preserve"> za umístění pro každého člena družstva</w:t>
      </w:r>
      <w:r w:rsidRPr="002C4158">
        <w:rPr>
          <w:bCs/>
          <w:szCs w:val="36"/>
        </w:rPr>
        <w:t>, medaile, diplom</w:t>
      </w:r>
      <w:r>
        <w:rPr>
          <w:bCs/>
          <w:szCs w:val="36"/>
        </w:rPr>
        <w:t>;</w:t>
      </w:r>
    </w:p>
    <w:p w:rsidR="004070DC" w:rsidRPr="004070DC" w:rsidRDefault="004070DC" w:rsidP="004070DC">
      <w:pPr>
        <w:numPr>
          <w:ilvl w:val="0"/>
          <w:numId w:val="2"/>
        </w:numPr>
        <w:tabs>
          <w:tab w:val="clear" w:pos="1776"/>
          <w:tab w:val="num" w:pos="709"/>
        </w:tabs>
        <w:ind w:left="709"/>
        <w:jc w:val="both"/>
        <w:rPr>
          <w:bCs/>
          <w:szCs w:val="36"/>
        </w:rPr>
      </w:pPr>
      <w:r w:rsidRPr="00C15780">
        <w:rPr>
          <w:b/>
          <w:bCs/>
          <w:szCs w:val="36"/>
        </w:rPr>
        <w:t>pohár náčelníka Generálního štábu AČR obdrží nejlépe umí</w:t>
      </w:r>
      <w:r>
        <w:rPr>
          <w:b/>
          <w:bCs/>
          <w:szCs w:val="36"/>
        </w:rPr>
        <w:t>stěné družstvo vojáků v </w:t>
      </w:r>
      <w:r w:rsidRPr="00C15780">
        <w:rPr>
          <w:b/>
          <w:bCs/>
          <w:szCs w:val="36"/>
        </w:rPr>
        <w:t>záloze</w:t>
      </w:r>
      <w:r>
        <w:rPr>
          <w:b/>
          <w:bCs/>
          <w:szCs w:val="36"/>
        </w:rPr>
        <w:t>.</w:t>
      </w:r>
    </w:p>
    <w:p w:rsidR="004070DC" w:rsidRPr="00C15780" w:rsidRDefault="004070DC" w:rsidP="004070DC">
      <w:pPr>
        <w:numPr>
          <w:ilvl w:val="0"/>
          <w:numId w:val="2"/>
        </w:numPr>
        <w:tabs>
          <w:tab w:val="clear" w:pos="1776"/>
          <w:tab w:val="num" w:pos="709"/>
        </w:tabs>
        <w:ind w:left="709"/>
        <w:jc w:val="both"/>
        <w:rPr>
          <w:bCs/>
          <w:szCs w:val="36"/>
        </w:rPr>
      </w:pPr>
    </w:p>
    <w:p w:rsidR="004070DC" w:rsidRPr="002C4158" w:rsidRDefault="004070DC" w:rsidP="004070DC">
      <w:pPr>
        <w:jc w:val="both"/>
        <w:rPr>
          <w:bCs/>
          <w:szCs w:val="36"/>
        </w:rPr>
      </w:pPr>
    </w:p>
    <w:p w:rsidR="004070DC" w:rsidRDefault="004070DC" w:rsidP="004070DC">
      <w:pPr>
        <w:rPr>
          <w:b/>
          <w:u w:val="single"/>
        </w:rPr>
      </w:pPr>
      <w:r w:rsidRPr="0023498E">
        <w:rPr>
          <w:b/>
          <w:u w:val="single"/>
        </w:rPr>
        <w:t>4. ORGANIZAČNÍ POKYNY:</w:t>
      </w:r>
    </w:p>
    <w:p w:rsidR="004070DC" w:rsidRDefault="004070DC" w:rsidP="004070DC">
      <w:pPr>
        <w:spacing w:after="120"/>
        <w:jc w:val="both"/>
      </w:pPr>
      <w:r>
        <w:t xml:space="preserve">Zbraně a střelivo pro účastníky </w:t>
      </w:r>
      <w:r w:rsidRPr="00223D08">
        <w:rPr>
          <w:b/>
        </w:rPr>
        <w:t>závodu</w:t>
      </w:r>
      <w:r w:rsidRPr="00223D08">
        <w:rPr>
          <w:b/>
          <w:bCs/>
        </w:rPr>
        <w:t xml:space="preserve"> zabezpečuje</w:t>
      </w:r>
      <w:r w:rsidRPr="00223D08">
        <w:rPr>
          <w:b/>
        </w:rPr>
        <w:t xml:space="preserve"> pořadatel</w:t>
      </w:r>
      <w:r>
        <w:t>, je zakázáno použít vlastní zbraně a střelivo.</w:t>
      </w:r>
    </w:p>
    <w:p w:rsidR="004070DC" w:rsidRDefault="004070DC" w:rsidP="004070DC">
      <w:pPr>
        <w:spacing w:before="120"/>
        <w:jc w:val="both"/>
      </w:pPr>
      <w:r>
        <w:t xml:space="preserve">Veškeré pokyny pro soutěžící: přihláška, trasa cesty, kontaktní telefonní čísla, dislokace střelnice a ubytování budou přístupné na internetové stránce </w:t>
      </w:r>
      <w:hyperlink r:id="rId6" w:history="1">
        <w:r w:rsidRPr="009006B0">
          <w:rPr>
            <w:rStyle w:val="Hypertextovodkaz"/>
            <w:b/>
          </w:rPr>
          <w:t>www.army.cz</w:t>
        </w:r>
      </w:hyperlink>
      <w:r>
        <w:rPr>
          <w:rStyle w:val="Hypertextovodkaz"/>
          <w:b/>
        </w:rPr>
        <w:t xml:space="preserve">          </w:t>
      </w:r>
      <w:r>
        <w:rPr>
          <w:b/>
        </w:rPr>
        <w:t xml:space="preserve"> </w:t>
      </w:r>
      <w:r w:rsidRPr="00B87FE5">
        <w:t>a</w:t>
      </w:r>
      <w:r>
        <w:t> </w:t>
      </w:r>
      <w:hyperlink r:id="rId7" w:history="1">
        <w:r w:rsidRPr="00B87FE5">
          <w:rPr>
            <w:rStyle w:val="Hypertextovodkaz"/>
            <w:b/>
          </w:rPr>
          <w:t>www.kvv-plzen.army.cz</w:t>
        </w:r>
      </w:hyperlink>
    </w:p>
    <w:p w:rsidR="004070DC" w:rsidRDefault="004070DC" w:rsidP="004070DC">
      <w:pPr>
        <w:spacing w:before="120"/>
        <w:jc w:val="both"/>
      </w:pPr>
    </w:p>
    <w:p w:rsidR="004070DC" w:rsidRPr="00435475" w:rsidRDefault="004070DC" w:rsidP="004070DC">
      <w:pPr>
        <w:pStyle w:val="Odstavecseseznamem"/>
        <w:numPr>
          <w:ilvl w:val="1"/>
          <w:numId w:val="5"/>
        </w:numPr>
        <w:spacing w:before="120"/>
        <w:rPr>
          <w:b/>
        </w:rPr>
      </w:pPr>
      <w:r w:rsidRPr="00435475">
        <w:rPr>
          <w:b/>
          <w:u w:val="single"/>
        </w:rPr>
        <w:t>Ústroj vojáků:</w:t>
      </w:r>
    </w:p>
    <w:p w:rsidR="004070DC" w:rsidRDefault="004070DC" w:rsidP="004070DC">
      <w:pPr>
        <w:spacing w:before="120"/>
      </w:pPr>
      <w:r>
        <w:t xml:space="preserve">Polní stejnokroj </w:t>
      </w:r>
      <w:r w:rsidRPr="00422918">
        <w:t>s čepicí se štítkem,</w:t>
      </w:r>
      <w:r>
        <w:t xml:space="preserve"> při střelbě jsou </w:t>
      </w:r>
      <w:r w:rsidRPr="00194CC5">
        <w:rPr>
          <w:b/>
        </w:rPr>
        <w:t>povinné</w:t>
      </w:r>
      <w:r>
        <w:t xml:space="preserve"> chrániče sluchu a ochranné brýle.</w:t>
      </w:r>
    </w:p>
    <w:p w:rsidR="004070DC" w:rsidRDefault="004070DC" w:rsidP="004070DC">
      <w:pPr>
        <w:spacing w:before="120"/>
      </w:pPr>
    </w:p>
    <w:p w:rsidR="004070DC" w:rsidRPr="00967C14" w:rsidRDefault="004070DC" w:rsidP="004070DC">
      <w:pPr>
        <w:pStyle w:val="Odstavecseseznamem"/>
        <w:numPr>
          <w:ilvl w:val="1"/>
          <w:numId w:val="5"/>
        </w:numPr>
        <w:spacing w:before="120"/>
        <w:rPr>
          <w:b/>
          <w:u w:val="single"/>
        </w:rPr>
      </w:pPr>
      <w:r w:rsidRPr="00A17C1D">
        <w:rPr>
          <w:b/>
          <w:u w:val="single"/>
        </w:rPr>
        <w:t>Ubytování</w:t>
      </w:r>
      <w:r>
        <w:rPr>
          <w:b/>
          <w:u w:val="single"/>
        </w:rPr>
        <w:t>:</w:t>
      </w:r>
    </w:p>
    <w:p w:rsidR="004070DC" w:rsidRDefault="004070DC" w:rsidP="004070DC">
      <w:pPr>
        <w:spacing w:before="120"/>
        <w:jc w:val="both"/>
      </w:pPr>
      <w:r>
        <w:t xml:space="preserve">Pro </w:t>
      </w:r>
      <w:r w:rsidRPr="008A499E">
        <w:rPr>
          <w:b/>
        </w:rPr>
        <w:t>účastníky</w:t>
      </w:r>
      <w:r>
        <w:t xml:space="preserve"> soutěže zajištěno v </w:t>
      </w:r>
      <w:r w:rsidRPr="000D260A">
        <w:rPr>
          <w:b/>
        </w:rPr>
        <w:t xml:space="preserve">Domově </w:t>
      </w:r>
      <w:r w:rsidRPr="00CA5EA1">
        <w:rPr>
          <w:b/>
        </w:rPr>
        <w:t>mládeže, Koterovská 85, Plzeň-</w:t>
      </w:r>
      <w:proofErr w:type="spellStart"/>
      <w:r w:rsidRPr="00CA5EA1">
        <w:rPr>
          <w:b/>
        </w:rPr>
        <w:t>Lobzy</w:t>
      </w:r>
      <w:proofErr w:type="spellEnd"/>
      <w:r>
        <w:t xml:space="preserve"> (</w:t>
      </w:r>
      <w:r>
        <w:rPr>
          <w:b/>
        </w:rPr>
        <w:t>49°44´1.279´´N; 13°24´12.189´´</w:t>
      </w:r>
      <w:r w:rsidRPr="004A44E1">
        <w:rPr>
          <w:b/>
        </w:rPr>
        <w:t>E</w:t>
      </w:r>
      <w:r>
        <w:t xml:space="preserve">) ve dvojlůžkových pokojích. </w:t>
      </w:r>
      <w:r w:rsidRPr="00422918">
        <w:t>Cena lůžka ve</w:t>
      </w:r>
      <w:r>
        <w:t> </w:t>
      </w:r>
      <w:r w:rsidRPr="00422918">
        <w:t xml:space="preserve">dvoulůžkovém pokoji </w:t>
      </w:r>
      <w:r w:rsidRPr="00422918">
        <w:rPr>
          <w:b/>
        </w:rPr>
        <w:t xml:space="preserve">220 Kč </w:t>
      </w:r>
      <w:r w:rsidRPr="00422918">
        <w:t>za osobu a noc (vojákům v aktivní záloze AČR bude, podle zákona č. 45/2016 Sb., § 21, bude v tomto místě zabezpečeno bezplatné ubytování).</w:t>
      </w:r>
      <w:r>
        <w:t xml:space="preserve"> </w:t>
      </w:r>
    </w:p>
    <w:p w:rsidR="004070DC" w:rsidRDefault="004070DC" w:rsidP="004070DC">
      <w:pPr>
        <w:spacing w:before="120"/>
        <w:jc w:val="both"/>
      </w:pPr>
      <w:r>
        <w:t xml:space="preserve">Pro </w:t>
      </w:r>
      <w:r w:rsidRPr="000D260A">
        <w:rPr>
          <w:b/>
        </w:rPr>
        <w:t>zahraniční účastníky</w:t>
      </w:r>
      <w:r>
        <w:t xml:space="preserve"> je cena lůžka ve dvoulůžkovém </w:t>
      </w:r>
      <w:r w:rsidRPr="00422918">
        <w:t>pokoji cca 9 euro za osobu a noc s možností ubytování v apartmánu za 420 Kč (cca 16 euro).</w:t>
      </w:r>
      <w:r w:rsidRPr="00422918">
        <w:rPr>
          <w:b/>
        </w:rPr>
        <w:t xml:space="preserve"> Platbu</w:t>
      </w:r>
      <w:r w:rsidRPr="00EE0ADE">
        <w:rPr>
          <w:b/>
        </w:rPr>
        <w:t xml:space="preserve"> nutno provést v</w:t>
      </w:r>
      <w:r>
        <w:rPr>
          <w:b/>
        </w:rPr>
        <w:t> </w:t>
      </w:r>
      <w:r w:rsidRPr="00EE0ADE">
        <w:rPr>
          <w:b/>
        </w:rPr>
        <w:t>CZK</w:t>
      </w:r>
      <w:r>
        <w:t>.</w:t>
      </w:r>
    </w:p>
    <w:p w:rsidR="004070DC" w:rsidRDefault="004070DC" w:rsidP="004070DC">
      <w:pPr>
        <w:spacing w:before="120"/>
        <w:jc w:val="both"/>
      </w:pPr>
      <w:r w:rsidRPr="00422918">
        <w:t>Zahraniční soutěžící si samostatně vyžadují stvrzenku o provedené platbě za ubytování. Všichni ubytovaní</w:t>
      </w:r>
      <w:r>
        <w:t xml:space="preserve"> </w:t>
      </w:r>
      <w:r w:rsidRPr="00F748AE">
        <w:t>se řídí pokyny ubytovatelů na recepci Domova mládeže školy a provozním řádem Domova mládeže. V případě způsobení škod na majetku školy bude škoda vymáhána</w:t>
      </w:r>
      <w:r>
        <w:t>.</w:t>
      </w:r>
    </w:p>
    <w:p w:rsidR="004070DC" w:rsidRDefault="004070DC">
      <w:pPr>
        <w:spacing w:after="200" w:line="276" w:lineRule="auto"/>
      </w:pPr>
      <w:r>
        <w:br w:type="page"/>
      </w:r>
    </w:p>
    <w:p w:rsidR="004070DC" w:rsidRPr="00967C14" w:rsidRDefault="004070DC" w:rsidP="004070DC">
      <w:pPr>
        <w:pStyle w:val="Odstavecseseznamem"/>
        <w:numPr>
          <w:ilvl w:val="1"/>
          <w:numId w:val="5"/>
        </w:numPr>
        <w:spacing w:before="120"/>
        <w:jc w:val="both"/>
        <w:rPr>
          <w:b/>
          <w:u w:val="single"/>
        </w:rPr>
      </w:pPr>
      <w:r w:rsidRPr="00967C14">
        <w:rPr>
          <w:b/>
          <w:u w:val="single"/>
        </w:rPr>
        <w:lastRenderedPageBreak/>
        <w:t>Stravování:</w:t>
      </w:r>
    </w:p>
    <w:p w:rsidR="004070DC" w:rsidRDefault="004070DC" w:rsidP="004070DC">
      <w:pPr>
        <w:spacing w:before="120"/>
        <w:jc w:val="both"/>
      </w:pPr>
      <w:r>
        <w:t>Z</w:t>
      </w:r>
      <w:r w:rsidRPr="00A6663E">
        <w:t xml:space="preserve">ajištěno přímo v areálu střelnice </w:t>
      </w:r>
      <w:r>
        <w:t>bezplatně</w:t>
      </w:r>
      <w:r w:rsidRPr="00A6663E">
        <w:t xml:space="preserve"> </w:t>
      </w:r>
      <w:r>
        <w:t xml:space="preserve">pro vojáky AZ </w:t>
      </w:r>
      <w:r w:rsidRPr="00A6663E">
        <w:t>v hodnotě základní stravní dávky</w:t>
      </w:r>
      <w:r>
        <w:t xml:space="preserve"> </w:t>
      </w:r>
      <w:r w:rsidRPr="00A6663E">
        <w:t xml:space="preserve">za nedodanou stravu na dny </w:t>
      </w:r>
      <w:r>
        <w:rPr>
          <w:b/>
        </w:rPr>
        <w:t>6</w:t>
      </w:r>
      <w:r w:rsidRPr="0062022C">
        <w:rPr>
          <w:b/>
        </w:rPr>
        <w:t>. října 201</w:t>
      </w:r>
      <w:r>
        <w:rPr>
          <w:b/>
        </w:rPr>
        <w:t>7</w:t>
      </w:r>
      <w:r w:rsidRPr="0062022C">
        <w:rPr>
          <w:b/>
        </w:rPr>
        <w:t xml:space="preserve"> večeře,</w:t>
      </w:r>
      <w:r w:rsidRPr="00A6663E">
        <w:t xml:space="preserve"> </w:t>
      </w:r>
      <w:r>
        <w:t>7</w:t>
      </w:r>
      <w:r w:rsidRPr="0062022C">
        <w:rPr>
          <w:b/>
        </w:rPr>
        <w:t>. října 201</w:t>
      </w:r>
      <w:r>
        <w:rPr>
          <w:b/>
        </w:rPr>
        <w:t xml:space="preserve">7 snídaně, oběd, večeře </w:t>
      </w:r>
      <w:r w:rsidRPr="0062022C">
        <w:rPr>
          <w:b/>
        </w:rPr>
        <w:t>a</w:t>
      </w:r>
      <w:r>
        <w:rPr>
          <w:b/>
        </w:rPr>
        <w:t> 8</w:t>
      </w:r>
      <w:r w:rsidRPr="0062022C">
        <w:rPr>
          <w:b/>
        </w:rPr>
        <w:t>.</w:t>
      </w:r>
      <w:r>
        <w:rPr>
          <w:b/>
        </w:rPr>
        <w:t> </w:t>
      </w:r>
      <w:r w:rsidRPr="0062022C">
        <w:rPr>
          <w:b/>
        </w:rPr>
        <w:t>října 201</w:t>
      </w:r>
      <w:r>
        <w:rPr>
          <w:b/>
        </w:rPr>
        <w:t>7</w:t>
      </w:r>
      <w:r w:rsidRPr="0062022C">
        <w:rPr>
          <w:b/>
        </w:rPr>
        <w:t xml:space="preserve"> snídaně</w:t>
      </w:r>
      <w:r>
        <w:rPr>
          <w:b/>
        </w:rPr>
        <w:t xml:space="preserve">, </w:t>
      </w:r>
      <w:r w:rsidRPr="005A4779">
        <w:rPr>
          <w:b/>
        </w:rPr>
        <w:t>studený oběd</w:t>
      </w:r>
      <w:r w:rsidRPr="005A4779">
        <w:t>,</w:t>
      </w:r>
      <w:r>
        <w:t xml:space="preserve"> </w:t>
      </w:r>
      <w:r w:rsidRPr="00044F62">
        <w:t>včetně příplatku za cvičení</w:t>
      </w:r>
      <w:r>
        <w:t>.</w:t>
      </w:r>
    </w:p>
    <w:p w:rsidR="004070DC" w:rsidRDefault="004070DC" w:rsidP="004070DC">
      <w:pPr>
        <w:spacing w:before="120"/>
        <w:jc w:val="both"/>
      </w:pPr>
      <w:r>
        <w:t xml:space="preserve">Zahraniční </w:t>
      </w:r>
      <w:r w:rsidRPr="00A6663E">
        <w:t xml:space="preserve">účastníci soutěže </w:t>
      </w:r>
      <w:r>
        <w:t xml:space="preserve">a organizátoři soutěže </w:t>
      </w:r>
      <w:r w:rsidRPr="00A6663E">
        <w:t>podle vyplněné přihlášky</w:t>
      </w:r>
      <w:r w:rsidRPr="00422918">
        <w:t xml:space="preserve"> </w:t>
      </w:r>
      <w:r w:rsidRPr="00876E4C">
        <w:t>provedou</w:t>
      </w:r>
      <w:r w:rsidRPr="00422918">
        <w:t xml:space="preserve"> </w:t>
      </w:r>
      <w:r>
        <w:t>p</w:t>
      </w:r>
      <w:r w:rsidRPr="00876E4C">
        <w:t>latbu stravy na výše uvedené dny</w:t>
      </w:r>
      <w:r w:rsidRPr="00422918">
        <w:t xml:space="preserve"> </w:t>
      </w:r>
      <w:r w:rsidRPr="00876E4C">
        <w:t>při prezenci.</w:t>
      </w:r>
    </w:p>
    <w:p w:rsidR="004070DC" w:rsidRPr="00A6663E" w:rsidRDefault="004070DC" w:rsidP="004070DC">
      <w:pPr>
        <w:spacing w:before="120"/>
        <w:jc w:val="both"/>
      </w:pPr>
    </w:p>
    <w:p w:rsidR="004070DC" w:rsidRPr="00A5135F" w:rsidRDefault="004070DC" w:rsidP="004070DC">
      <w:pPr>
        <w:pStyle w:val="Odstavecseseznamem"/>
        <w:numPr>
          <w:ilvl w:val="1"/>
          <w:numId w:val="5"/>
        </w:numPr>
        <w:spacing w:before="120"/>
        <w:jc w:val="both"/>
        <w:rPr>
          <w:b/>
          <w:bCs/>
        </w:rPr>
      </w:pPr>
      <w:r w:rsidRPr="00967C14">
        <w:rPr>
          <w:b/>
          <w:bCs/>
          <w:u w:val="single"/>
        </w:rPr>
        <w:t xml:space="preserve">Místo </w:t>
      </w:r>
      <w:r>
        <w:rPr>
          <w:b/>
          <w:bCs/>
          <w:u w:val="single"/>
        </w:rPr>
        <w:t xml:space="preserve">nástupu </w:t>
      </w:r>
      <w:r w:rsidRPr="00967C14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 xml:space="preserve">místo </w:t>
      </w:r>
      <w:r w:rsidRPr="00967C14">
        <w:rPr>
          <w:b/>
          <w:bCs/>
          <w:u w:val="single"/>
        </w:rPr>
        <w:t>prezence:</w:t>
      </w:r>
    </w:p>
    <w:p w:rsidR="004070DC" w:rsidRPr="005B1B6F" w:rsidRDefault="004070DC" w:rsidP="004070DC">
      <w:pPr>
        <w:spacing w:before="120"/>
        <w:jc w:val="both"/>
        <w:rPr>
          <w:b/>
          <w:bCs/>
          <w:i/>
        </w:rPr>
      </w:pPr>
      <w:r w:rsidRPr="005B1B6F">
        <w:rPr>
          <w:b/>
          <w:bCs/>
          <w:i/>
        </w:rPr>
        <w:t xml:space="preserve">4.4.1. Místo nástupu na </w:t>
      </w:r>
      <w:proofErr w:type="spellStart"/>
      <w:r w:rsidRPr="005B1B6F">
        <w:rPr>
          <w:b/>
          <w:bCs/>
          <w:i/>
        </w:rPr>
        <w:t>PrVC</w:t>
      </w:r>
      <w:proofErr w:type="spellEnd"/>
      <w:r w:rsidRPr="005B1B6F">
        <w:rPr>
          <w:b/>
          <w:bCs/>
          <w:i/>
        </w:rPr>
        <w:t xml:space="preserve"> </w:t>
      </w:r>
      <w:r>
        <w:rPr>
          <w:b/>
          <w:bCs/>
          <w:i/>
        </w:rPr>
        <w:t xml:space="preserve">a ukončení </w:t>
      </w:r>
      <w:proofErr w:type="spellStart"/>
      <w:r>
        <w:rPr>
          <w:b/>
          <w:bCs/>
          <w:i/>
        </w:rPr>
        <w:t>PrVC</w:t>
      </w:r>
      <w:proofErr w:type="spellEnd"/>
      <w:r>
        <w:rPr>
          <w:b/>
          <w:bCs/>
          <w:i/>
        </w:rPr>
        <w:t xml:space="preserve"> </w:t>
      </w:r>
      <w:r w:rsidRPr="005B1B6F">
        <w:rPr>
          <w:b/>
          <w:bCs/>
          <w:i/>
        </w:rPr>
        <w:t>(příslušníci AZ)</w:t>
      </w:r>
    </w:p>
    <w:p w:rsidR="004070DC" w:rsidRDefault="004070DC" w:rsidP="004070DC">
      <w:pPr>
        <w:spacing w:before="120"/>
        <w:jc w:val="both"/>
        <w:rPr>
          <w:bCs/>
        </w:rPr>
      </w:pPr>
      <w:r w:rsidRPr="004070DC">
        <w:rPr>
          <w:b/>
          <w:bCs/>
        </w:rPr>
        <w:t>Vojenský útvar 4854 Klatovy</w:t>
      </w:r>
      <w:r>
        <w:rPr>
          <w:bCs/>
        </w:rPr>
        <w:t xml:space="preserve"> </w:t>
      </w:r>
      <w:r w:rsidRPr="005A4779">
        <w:rPr>
          <w:bCs/>
        </w:rPr>
        <w:t xml:space="preserve">(49°39´25.38´´N; 13°28´98.34´´E), administrativní budova POŠ </w:t>
      </w:r>
      <w:r w:rsidRPr="005A4779">
        <w:rPr>
          <w:b/>
          <w:bCs/>
        </w:rPr>
        <w:t>od</w:t>
      </w:r>
      <w:r>
        <w:rPr>
          <w:b/>
          <w:bCs/>
        </w:rPr>
        <w:t xml:space="preserve"> 16:00 hod. do 18:00 hod.</w:t>
      </w:r>
      <w:r w:rsidRPr="005A4779">
        <w:rPr>
          <w:b/>
          <w:bCs/>
        </w:rPr>
        <w:t xml:space="preserve"> dne 6. října 2017</w:t>
      </w:r>
      <w:r w:rsidRPr="005A4779">
        <w:rPr>
          <w:bCs/>
        </w:rPr>
        <w:t>.</w:t>
      </w:r>
    </w:p>
    <w:p w:rsidR="004070DC" w:rsidRPr="005A4779" w:rsidRDefault="004070DC" w:rsidP="004070DC">
      <w:pPr>
        <w:numPr>
          <w:ilvl w:val="0"/>
          <w:numId w:val="6"/>
        </w:numPr>
        <w:tabs>
          <w:tab w:val="num" w:pos="567"/>
        </w:tabs>
        <w:spacing w:before="120"/>
        <w:ind w:left="568" w:hanging="284"/>
        <w:jc w:val="both"/>
        <w:rPr>
          <w:b/>
          <w:bCs/>
        </w:rPr>
      </w:pPr>
      <w:r w:rsidRPr="005A4779">
        <w:t>provedení vstupních lékařských prohlídek</w:t>
      </w:r>
      <w:r w:rsidRPr="005A4779">
        <w:rPr>
          <w:b/>
        </w:rPr>
        <w:t xml:space="preserve"> </w:t>
      </w:r>
      <w:r w:rsidRPr="005A4779">
        <w:t xml:space="preserve">na </w:t>
      </w:r>
      <w:proofErr w:type="gramStart"/>
      <w:r w:rsidRPr="005A4779">
        <w:t>POŠ</w:t>
      </w:r>
      <w:proofErr w:type="gramEnd"/>
      <w:r w:rsidRPr="005A4779">
        <w:t xml:space="preserve"> u VÚ </w:t>
      </w:r>
      <w:r w:rsidRPr="001676E9">
        <w:rPr>
          <w:bCs/>
        </w:rPr>
        <w:t xml:space="preserve">4854 </w:t>
      </w:r>
      <w:r w:rsidRPr="001676E9">
        <w:t>Klatovy</w:t>
      </w:r>
      <w:r w:rsidRPr="005A4779">
        <w:t xml:space="preserve"> </w:t>
      </w:r>
      <w:r>
        <w:rPr>
          <w:b/>
        </w:rPr>
        <w:t>dne 6. října 2017 od 16:30 hod. do 18:30 hod.</w:t>
      </w:r>
      <w:r w:rsidRPr="005A4779">
        <w:rPr>
          <w:b/>
        </w:rPr>
        <w:t xml:space="preserve"> </w:t>
      </w:r>
      <w:r w:rsidRPr="005A4779">
        <w:t xml:space="preserve">a k zabezpečení výstupních lékařských prohlídek </w:t>
      </w:r>
      <w:r>
        <w:rPr>
          <w:b/>
        </w:rPr>
        <w:t>dne 8. října 2017 od 10:00 hod. do 12:00 hod.</w:t>
      </w:r>
    </w:p>
    <w:p w:rsidR="004070DC" w:rsidRPr="00044F62" w:rsidRDefault="004070DC" w:rsidP="004070DC">
      <w:pPr>
        <w:spacing w:before="120"/>
        <w:jc w:val="both"/>
        <w:rPr>
          <w:bCs/>
        </w:rPr>
      </w:pPr>
    </w:p>
    <w:p w:rsidR="004070DC" w:rsidRPr="005B1B6F" w:rsidRDefault="004070DC" w:rsidP="004070DC">
      <w:pPr>
        <w:spacing w:before="120"/>
        <w:jc w:val="both"/>
        <w:rPr>
          <w:b/>
          <w:bCs/>
          <w:i/>
        </w:rPr>
      </w:pPr>
      <w:r w:rsidRPr="005B1B6F">
        <w:rPr>
          <w:b/>
          <w:bCs/>
          <w:i/>
        </w:rPr>
        <w:t>4.4.2. Místo prezence soutěžících (</w:t>
      </w:r>
      <w:r>
        <w:rPr>
          <w:b/>
          <w:bCs/>
          <w:i/>
        </w:rPr>
        <w:t>zahraniční účastníci</w:t>
      </w:r>
      <w:r w:rsidRPr="005B1B6F">
        <w:rPr>
          <w:b/>
          <w:bCs/>
          <w:i/>
        </w:rPr>
        <w:t>) a organizátorů soutěže</w:t>
      </w:r>
    </w:p>
    <w:p w:rsidR="004070DC" w:rsidRDefault="004070DC" w:rsidP="004070DC">
      <w:pPr>
        <w:spacing w:before="120"/>
        <w:jc w:val="both"/>
        <w:rPr>
          <w:bCs/>
        </w:rPr>
      </w:pPr>
      <w:r w:rsidRPr="004070DC">
        <w:rPr>
          <w:b/>
          <w:bCs/>
        </w:rPr>
        <w:t>Armádní střelecký stadion Dukla Plzeň</w:t>
      </w:r>
      <w:r>
        <w:rPr>
          <w:bCs/>
        </w:rPr>
        <w:t xml:space="preserve"> </w:t>
      </w:r>
      <w:r w:rsidRPr="00967C14">
        <w:rPr>
          <w:bCs/>
        </w:rPr>
        <w:t>(49°44´12.23´´N; 13°25´08.61´´E),</w:t>
      </w:r>
      <w:r w:rsidRPr="00A6663E">
        <w:rPr>
          <w:bCs/>
        </w:rPr>
        <w:t xml:space="preserve"> </w:t>
      </w:r>
      <w:r w:rsidRPr="00044F62">
        <w:rPr>
          <w:bCs/>
        </w:rPr>
        <w:t xml:space="preserve">administrativní budova vlevo od hlavního vjezdu do areálu ASS </w:t>
      </w:r>
      <w:proofErr w:type="spellStart"/>
      <w:r w:rsidRPr="00044F62">
        <w:rPr>
          <w:bCs/>
        </w:rPr>
        <w:t>Lobzy</w:t>
      </w:r>
      <w:proofErr w:type="spellEnd"/>
      <w:r w:rsidRPr="005A4779">
        <w:rPr>
          <w:bCs/>
        </w:rPr>
        <w:t xml:space="preserve">, prezentace </w:t>
      </w:r>
      <w:r>
        <w:rPr>
          <w:b/>
          <w:bCs/>
        </w:rPr>
        <w:t>od 16:00 hod.</w:t>
      </w:r>
      <w:r w:rsidRPr="005A4779">
        <w:rPr>
          <w:b/>
          <w:bCs/>
        </w:rPr>
        <w:t xml:space="preserve"> do</w:t>
      </w:r>
      <w:r>
        <w:rPr>
          <w:b/>
          <w:bCs/>
        </w:rPr>
        <w:t> </w:t>
      </w:r>
      <w:r w:rsidRPr="005A4779">
        <w:rPr>
          <w:b/>
          <w:bCs/>
        </w:rPr>
        <w:t>20</w:t>
      </w:r>
      <w:r>
        <w:rPr>
          <w:b/>
          <w:bCs/>
        </w:rPr>
        <w:t>:00 hod.</w:t>
      </w:r>
      <w:r w:rsidRPr="005A4779">
        <w:rPr>
          <w:b/>
          <w:bCs/>
        </w:rPr>
        <w:t xml:space="preserve"> dne 6. října 2017</w:t>
      </w:r>
      <w:r w:rsidRPr="005A4779">
        <w:rPr>
          <w:bCs/>
        </w:rPr>
        <w:t>.</w:t>
      </w:r>
      <w:r>
        <w:rPr>
          <w:bCs/>
        </w:rPr>
        <w:t xml:space="preserve"> </w:t>
      </w:r>
      <w:r w:rsidRPr="004070DC">
        <w:rPr>
          <w:b/>
          <w:bCs/>
        </w:rPr>
        <w:t>Doprava</w:t>
      </w:r>
      <w:r>
        <w:rPr>
          <w:bCs/>
        </w:rPr>
        <w:t xml:space="preserve"> zajištěna až na místo prezence </w:t>
      </w:r>
      <w:r w:rsidRPr="004070DC">
        <w:rPr>
          <w:b/>
          <w:bCs/>
        </w:rPr>
        <w:t>po splněných</w:t>
      </w:r>
      <w:r>
        <w:rPr>
          <w:bCs/>
        </w:rPr>
        <w:t xml:space="preserve"> </w:t>
      </w:r>
      <w:r w:rsidRPr="004070DC">
        <w:rPr>
          <w:b/>
          <w:bCs/>
        </w:rPr>
        <w:t>lékařských prohlídkách vozidly pořadatele</w:t>
      </w:r>
      <w:r>
        <w:rPr>
          <w:bCs/>
        </w:rPr>
        <w:t>!</w:t>
      </w:r>
    </w:p>
    <w:p w:rsidR="004070DC" w:rsidRPr="00044F62" w:rsidRDefault="004070DC" w:rsidP="004070DC">
      <w:pPr>
        <w:spacing w:before="120"/>
        <w:jc w:val="both"/>
        <w:rPr>
          <w:bCs/>
        </w:rPr>
      </w:pPr>
    </w:p>
    <w:p w:rsidR="004070DC" w:rsidRPr="00E2051A" w:rsidRDefault="004070DC" w:rsidP="004070DC">
      <w:pPr>
        <w:spacing w:before="120"/>
        <w:jc w:val="both"/>
        <w:rPr>
          <w:b/>
        </w:rPr>
      </w:pPr>
      <w:r w:rsidRPr="00E2051A">
        <w:rPr>
          <w:b/>
        </w:rPr>
        <w:t xml:space="preserve">4.5 </w:t>
      </w:r>
      <w:r w:rsidRPr="00E2051A">
        <w:rPr>
          <w:b/>
          <w:u w:val="single"/>
        </w:rPr>
        <w:t xml:space="preserve">Doprava </w:t>
      </w:r>
      <w:r>
        <w:rPr>
          <w:b/>
          <w:u w:val="single"/>
        </w:rPr>
        <w:t xml:space="preserve">a parkování </w:t>
      </w:r>
      <w:r w:rsidRPr="00E2051A">
        <w:rPr>
          <w:b/>
          <w:u w:val="single"/>
        </w:rPr>
        <w:t>účastníků</w:t>
      </w:r>
      <w:r>
        <w:rPr>
          <w:b/>
          <w:u w:val="single"/>
        </w:rPr>
        <w:t xml:space="preserve"> soutěže</w:t>
      </w:r>
      <w:r w:rsidRPr="00E2051A">
        <w:rPr>
          <w:b/>
          <w:u w:val="single"/>
        </w:rPr>
        <w:t>:</w:t>
      </w:r>
    </w:p>
    <w:p w:rsidR="004070DC" w:rsidRPr="005B1B6F" w:rsidRDefault="004070DC" w:rsidP="004070DC">
      <w:pPr>
        <w:spacing w:before="120"/>
        <w:jc w:val="both"/>
        <w:rPr>
          <w:b/>
          <w:i/>
        </w:rPr>
      </w:pPr>
      <w:r w:rsidRPr="005B1B6F">
        <w:rPr>
          <w:b/>
          <w:i/>
        </w:rPr>
        <w:t xml:space="preserve">4.5.1. Soutěžící </w:t>
      </w:r>
      <w:r>
        <w:rPr>
          <w:b/>
          <w:i/>
        </w:rPr>
        <w:t xml:space="preserve">a organizátoři soutěže </w:t>
      </w:r>
      <w:r w:rsidRPr="005B1B6F">
        <w:rPr>
          <w:b/>
          <w:i/>
        </w:rPr>
        <w:t>– příslušníci AZ</w:t>
      </w:r>
    </w:p>
    <w:p w:rsidR="004070DC" w:rsidRDefault="004070DC" w:rsidP="004070DC">
      <w:pPr>
        <w:spacing w:before="120"/>
        <w:jc w:val="both"/>
      </w:pPr>
      <w:r>
        <w:t xml:space="preserve">Vlastními dopravními prostředky nebo prostředky veřejné přepravy </w:t>
      </w:r>
      <w:r w:rsidRPr="001676E9">
        <w:t xml:space="preserve">k VÚ </w:t>
      </w:r>
      <w:r w:rsidRPr="001676E9">
        <w:rPr>
          <w:bCs/>
        </w:rPr>
        <w:t xml:space="preserve">4854 </w:t>
      </w:r>
      <w:r w:rsidRPr="001676E9">
        <w:t>Klatovy.</w:t>
      </w:r>
      <w:r>
        <w:t xml:space="preserve"> </w:t>
      </w:r>
    </w:p>
    <w:p w:rsidR="004070DC" w:rsidRDefault="004070DC" w:rsidP="004070DC">
      <w:pPr>
        <w:spacing w:before="120"/>
        <w:jc w:val="both"/>
        <w:rPr>
          <w:b/>
          <w:i/>
        </w:rPr>
      </w:pPr>
      <w:r>
        <w:t xml:space="preserve">Parkování vozidel zabezpečeno v objektu VÚ </w:t>
      </w:r>
      <w:r w:rsidRPr="001676E9">
        <w:rPr>
          <w:bCs/>
        </w:rPr>
        <w:t>4854</w:t>
      </w:r>
      <w:r>
        <w:t xml:space="preserve"> Klatovy</w:t>
      </w:r>
      <w:r w:rsidRPr="00967C14">
        <w:t>.</w:t>
      </w:r>
      <w:r>
        <w:t xml:space="preserve"> </w:t>
      </w:r>
      <w:r w:rsidRPr="005B1B6F">
        <w:rPr>
          <w:b/>
        </w:rPr>
        <w:t>Přeprava z Klatov do Plzně</w:t>
      </w:r>
      <w:r>
        <w:t xml:space="preserve"> a </w:t>
      </w:r>
      <w:r>
        <w:rPr>
          <w:b/>
        </w:rPr>
        <w:t>k</w:t>
      </w:r>
      <w:r w:rsidRPr="000D260A">
        <w:rPr>
          <w:b/>
        </w:rPr>
        <w:t>yvadlová přeprava</w:t>
      </w:r>
      <w:r>
        <w:t xml:space="preserve"> z ubytovacích objektů do místa závodu a zpět zajištěna pořadatelem soutěže (viz „jízdní řád“ </w:t>
      </w:r>
      <w:r>
        <w:t xml:space="preserve">bude </w:t>
      </w:r>
      <w:r>
        <w:t>vydán při prezenci).</w:t>
      </w:r>
    </w:p>
    <w:p w:rsidR="004070DC" w:rsidRDefault="004070DC" w:rsidP="004070DC">
      <w:pPr>
        <w:spacing w:before="120"/>
        <w:jc w:val="both"/>
      </w:pPr>
      <w:r w:rsidRPr="005B1B6F">
        <w:rPr>
          <w:b/>
          <w:i/>
        </w:rPr>
        <w:t xml:space="preserve">4.5.1. Soutěžící – </w:t>
      </w:r>
      <w:r>
        <w:rPr>
          <w:b/>
          <w:i/>
        </w:rPr>
        <w:t>zahraniční účastníci a organizátoři soutěže</w:t>
      </w:r>
    </w:p>
    <w:p w:rsidR="004070DC" w:rsidRDefault="004070DC" w:rsidP="004070DC">
      <w:pPr>
        <w:spacing w:before="120"/>
        <w:jc w:val="both"/>
      </w:pPr>
      <w:r>
        <w:t>Vlastními dopravními prostředky nebo prostředky veřejné přepravy do místa konání soutěže.</w:t>
      </w:r>
    </w:p>
    <w:p w:rsidR="004070DC" w:rsidRDefault="004070DC" w:rsidP="004070DC">
      <w:pPr>
        <w:spacing w:before="120"/>
        <w:jc w:val="both"/>
      </w:pPr>
      <w:r>
        <w:t xml:space="preserve">Parkování vozidel zabezpečeno v areálu </w:t>
      </w:r>
      <w:r w:rsidRPr="00967C14">
        <w:t>Armádního střeleckého stadionu.</w:t>
      </w:r>
      <w:r>
        <w:t xml:space="preserve"> </w:t>
      </w:r>
      <w:r w:rsidRPr="000D260A">
        <w:rPr>
          <w:b/>
        </w:rPr>
        <w:t>Kyvadlová přeprava</w:t>
      </w:r>
      <w:r>
        <w:t xml:space="preserve"> z ubytovacích objektů do místa závodu a zpět zajištěna pořadatelem soutěže (viz „jízdní řád“ vydán při prezenci). </w:t>
      </w:r>
    </w:p>
    <w:p w:rsidR="004070DC" w:rsidRDefault="004070DC" w:rsidP="004070DC">
      <w:pPr>
        <w:spacing w:before="120"/>
        <w:jc w:val="both"/>
      </w:pPr>
      <w:r>
        <w:t xml:space="preserve">V areálu střelnice je používání vlastního vozidla mimo parkoviště </w:t>
      </w:r>
      <w:r w:rsidRPr="008858C9">
        <w:rPr>
          <w:b/>
        </w:rPr>
        <w:t>zakázáno</w:t>
      </w:r>
      <w:r>
        <w:t>.</w:t>
      </w:r>
    </w:p>
    <w:p w:rsidR="004070DC" w:rsidRDefault="004070DC" w:rsidP="004070DC">
      <w:pPr>
        <w:spacing w:before="120"/>
        <w:jc w:val="both"/>
      </w:pPr>
    </w:p>
    <w:p w:rsidR="004070DC" w:rsidRPr="00097C32" w:rsidRDefault="004070DC" w:rsidP="004070DC">
      <w:pPr>
        <w:pStyle w:val="Nadpis2"/>
        <w:jc w:val="left"/>
        <w:rPr>
          <w:szCs w:val="24"/>
          <w:u w:val="single"/>
        </w:rPr>
      </w:pPr>
      <w:r w:rsidRPr="00097C32">
        <w:rPr>
          <w:szCs w:val="24"/>
        </w:rPr>
        <w:t>4.</w:t>
      </w:r>
      <w:r>
        <w:rPr>
          <w:szCs w:val="24"/>
        </w:rPr>
        <w:t>7</w:t>
      </w:r>
      <w:r w:rsidRPr="00097C32">
        <w:rPr>
          <w:szCs w:val="24"/>
          <w:u w:val="single"/>
        </w:rPr>
        <w:t xml:space="preserve"> Doporučení pro zahraniční účastníky: </w:t>
      </w:r>
    </w:p>
    <w:p w:rsidR="004070DC" w:rsidRPr="00B00D62" w:rsidRDefault="004070DC" w:rsidP="004070DC">
      <w:pPr>
        <w:pStyle w:val="Nadpis2"/>
        <w:tabs>
          <w:tab w:val="left" w:pos="567"/>
          <w:tab w:val="left" w:pos="709"/>
        </w:tabs>
        <w:spacing w:after="120"/>
        <w:jc w:val="both"/>
        <w:rPr>
          <w:szCs w:val="24"/>
        </w:rPr>
      </w:pPr>
      <w:r w:rsidRPr="0000664B">
        <w:rPr>
          <w:b w:val="0"/>
          <w:bCs/>
          <w:szCs w:val="24"/>
        </w:rPr>
        <w:t>K dispozici mít finanční prostředky pro vlastní potřebu, cca 30</w:t>
      </w:r>
      <w:r>
        <w:rPr>
          <w:b w:val="0"/>
          <w:bCs/>
          <w:szCs w:val="24"/>
        </w:rPr>
        <w:t xml:space="preserve"> až 40</w:t>
      </w:r>
      <w:r w:rsidRPr="0000664B">
        <w:rPr>
          <w:b w:val="0"/>
          <w:bCs/>
          <w:szCs w:val="24"/>
        </w:rPr>
        <w:t xml:space="preserve"> euro </w:t>
      </w:r>
      <w:r>
        <w:rPr>
          <w:b w:val="0"/>
          <w:bCs/>
          <w:szCs w:val="24"/>
        </w:rPr>
        <w:t xml:space="preserve">(750 až 1000 CZK) </w:t>
      </w:r>
      <w:r w:rsidRPr="0000664B">
        <w:rPr>
          <w:b w:val="0"/>
          <w:bCs/>
          <w:szCs w:val="24"/>
        </w:rPr>
        <w:t>na</w:t>
      </w:r>
      <w:r>
        <w:rPr>
          <w:b w:val="0"/>
          <w:bCs/>
          <w:szCs w:val="24"/>
        </w:rPr>
        <w:t> </w:t>
      </w:r>
      <w:r w:rsidRPr="0000664B">
        <w:rPr>
          <w:b w:val="0"/>
          <w:bCs/>
          <w:szCs w:val="24"/>
        </w:rPr>
        <w:t xml:space="preserve">osobu. </w:t>
      </w:r>
    </w:p>
    <w:p w:rsidR="004070DC" w:rsidRDefault="004070DC" w:rsidP="004070DC">
      <w:pPr>
        <w:rPr>
          <w:b/>
        </w:rPr>
      </w:pPr>
    </w:p>
    <w:p w:rsidR="004070DC" w:rsidRDefault="004070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70DC" w:rsidRDefault="004070DC" w:rsidP="004070DC">
      <w:pPr>
        <w:rPr>
          <w:b/>
        </w:rPr>
      </w:pPr>
      <w:bookmarkStart w:id="0" w:name="_GoBack"/>
      <w:bookmarkEnd w:id="0"/>
    </w:p>
    <w:p w:rsidR="004070DC" w:rsidRPr="00C14931" w:rsidRDefault="004070DC" w:rsidP="004070DC">
      <w:pPr>
        <w:rPr>
          <w:b/>
        </w:rPr>
      </w:pPr>
      <w:r w:rsidRPr="00C14931">
        <w:rPr>
          <w:b/>
        </w:rPr>
        <w:t xml:space="preserve">5. </w:t>
      </w:r>
      <w:r w:rsidRPr="00C14931">
        <w:rPr>
          <w:b/>
          <w:u w:val="single"/>
        </w:rPr>
        <w:t>BEZPEČNOSTNÍ PRAVIDLA:</w:t>
      </w:r>
    </w:p>
    <w:p w:rsidR="004070DC" w:rsidRPr="0068711B" w:rsidRDefault="004070DC" w:rsidP="004070DC">
      <w:pPr>
        <w:spacing w:before="120"/>
        <w:jc w:val="both"/>
      </w:pPr>
      <w:r w:rsidRPr="000E4A43">
        <w:t>Všichni</w:t>
      </w:r>
      <w:r>
        <w:t xml:space="preserve"> účastníci soutěže jsou povinni dodržovat bezpečnostní opatření v souladu s vojenskými předpisy Vševojsk-2-9, Vševojsk-4-2, přísně dodržovat „Provozní řád střelnice“, účastnit se zaměstnání k seznámení s výše uvedenými předpisy a následně vlastnoručně podepsat prohlášení o seznámení.</w:t>
      </w:r>
    </w:p>
    <w:p w:rsidR="004070DC" w:rsidRDefault="004070DC" w:rsidP="004070DC">
      <w:pPr>
        <w:spacing w:before="120"/>
        <w:jc w:val="both"/>
      </w:pPr>
      <w:r>
        <w:t>Všichni střílející jsou povinni plnit pokyny řídících na úseku, důraz je kladen na bezpečnou manipulaci se zbraní a dodržování bezpečnostních pravidel. Se zbraní manipulovat výhradně na pokyn řídícího na úseku, ústí hlavně zbraně musí směrovat pouze do určeného palebného sektoru. Je zakázáno mířit zbraní do týlového prostoru a mimo palebný sektor. Při vzniku závady na zbrani, kterou není schopen v časovém limitu pro střelbu soutěžící odstranit, zvednutím ruky přivolá řídícího úseku, který učiní potřebná opatření.</w:t>
      </w:r>
    </w:p>
    <w:p w:rsidR="004070DC" w:rsidRPr="0068711B" w:rsidRDefault="004070DC" w:rsidP="004070DC">
      <w:pPr>
        <w:spacing w:before="120"/>
        <w:jc w:val="both"/>
        <w:rPr>
          <w:b/>
        </w:rPr>
      </w:pPr>
      <w:r>
        <w:t xml:space="preserve">Při střelbě je povinností každého střílejícího používat chrániče sluchu a ochranu očí. </w:t>
      </w:r>
      <w:r w:rsidRPr="006B3FFD">
        <w:rPr>
          <w:b/>
        </w:rPr>
        <w:t>Po celou dobu soutěže je přísně zakázáno požívat alkoholické nápoje, léky ovlivňující pozornost nebo jiné návykové látky.</w:t>
      </w:r>
    </w:p>
    <w:p w:rsidR="004070DC" w:rsidRDefault="004070DC" w:rsidP="004070DC">
      <w:pPr>
        <w:spacing w:before="120"/>
        <w:jc w:val="both"/>
      </w:pPr>
      <w:r>
        <w:t xml:space="preserve">Pořadatel neručí za škodu způsobenou na osobním majetku účastníků nebo na zdraví. </w:t>
      </w:r>
    </w:p>
    <w:p w:rsidR="004070DC" w:rsidRDefault="004070DC" w:rsidP="004070DC">
      <w:pPr>
        <w:spacing w:before="120"/>
        <w:rPr>
          <w:b/>
        </w:rPr>
      </w:pPr>
      <w:r>
        <w:rPr>
          <w:b/>
        </w:rPr>
        <w:t>V případě porušení těchto pravidel bude soutěžící okamžitě diskvalifikován.</w:t>
      </w:r>
    </w:p>
    <w:p w:rsidR="004070DC" w:rsidRDefault="004070DC" w:rsidP="004070DC">
      <w:pPr>
        <w:rPr>
          <w:b/>
          <w:sz w:val="28"/>
          <w:szCs w:val="28"/>
          <w:u w:val="single"/>
        </w:rPr>
      </w:pPr>
    </w:p>
    <w:p w:rsidR="004070DC" w:rsidRPr="004070DC" w:rsidRDefault="004070DC" w:rsidP="004070DC">
      <w:pPr>
        <w:pStyle w:val="Odstavecseseznamem"/>
        <w:numPr>
          <w:ilvl w:val="0"/>
          <w:numId w:val="4"/>
        </w:numPr>
        <w:ind w:left="426"/>
        <w:rPr>
          <w:b/>
          <w:u w:val="single"/>
        </w:rPr>
      </w:pPr>
      <w:r w:rsidRPr="004070DC">
        <w:rPr>
          <w:b/>
          <w:caps/>
          <w:u w:val="single"/>
        </w:rPr>
        <w:t>ZÁVĚREČNÁ USTANOVENÍ:</w:t>
      </w:r>
    </w:p>
    <w:p w:rsidR="004070DC" w:rsidRDefault="004070DC" w:rsidP="004070DC">
      <w:pPr>
        <w:spacing w:before="120"/>
        <w:jc w:val="both"/>
      </w:pPr>
      <w:r>
        <w:t xml:space="preserve">Všichni účastníci soutěže jsou povinni se </w:t>
      </w:r>
      <w:r w:rsidRPr="004A4982">
        <w:rPr>
          <w:b/>
        </w:rPr>
        <w:t>řídit ustanoveními těchto propozic</w:t>
      </w:r>
      <w:r>
        <w:t>.</w:t>
      </w:r>
    </w:p>
    <w:p w:rsidR="004070DC" w:rsidRDefault="004070DC" w:rsidP="004070DC">
      <w:pPr>
        <w:spacing w:before="120"/>
        <w:jc w:val="both"/>
      </w:pPr>
      <w:r>
        <w:t xml:space="preserve">Všichni účastníci soutěže jsou povinni přísně dodržovat </w:t>
      </w:r>
      <w:r w:rsidRPr="004A4982">
        <w:rPr>
          <w:b/>
        </w:rPr>
        <w:t>provozní řád střelnice</w:t>
      </w:r>
      <w:r>
        <w:t>, bezpečnostní opatření při střelbě a na střelnici, startují na vlastní riziko a nebezpečí a zodpovídají za jimi způsobenou škodu nebo újmu.</w:t>
      </w:r>
    </w:p>
    <w:p w:rsidR="004070DC" w:rsidRDefault="004070DC" w:rsidP="004070DC">
      <w:pPr>
        <w:spacing w:before="120"/>
        <w:jc w:val="both"/>
      </w:pPr>
      <w:r>
        <w:t xml:space="preserve">Pořadatel si vyhrazuje právo na </w:t>
      </w:r>
      <w:r w:rsidRPr="00364DBB">
        <w:rPr>
          <w:b/>
        </w:rPr>
        <w:t>změny</w:t>
      </w:r>
      <w:r>
        <w:t xml:space="preserve"> a </w:t>
      </w:r>
      <w:r w:rsidRPr="004A4982">
        <w:rPr>
          <w:b/>
        </w:rPr>
        <w:t>úprav</w:t>
      </w:r>
      <w:r>
        <w:rPr>
          <w:b/>
        </w:rPr>
        <w:t>y</w:t>
      </w:r>
      <w:r>
        <w:t xml:space="preserve"> propozic.</w:t>
      </w:r>
    </w:p>
    <w:p w:rsidR="004070DC" w:rsidRDefault="004070DC" w:rsidP="004070DC">
      <w:pPr>
        <w:spacing w:before="120"/>
        <w:jc w:val="both"/>
        <w:rPr>
          <w:b/>
        </w:rPr>
      </w:pPr>
    </w:p>
    <w:p w:rsidR="004070DC" w:rsidRPr="00A5135F" w:rsidRDefault="004070DC" w:rsidP="004070DC">
      <w:pPr>
        <w:spacing w:before="120"/>
        <w:jc w:val="both"/>
      </w:pPr>
      <w:r>
        <w:rPr>
          <w:b/>
        </w:rPr>
        <w:t>D.</w:t>
      </w:r>
      <w:r w:rsidRPr="00781B99">
        <w:rPr>
          <w:b/>
        </w:rPr>
        <w:t xml:space="preserve"> </w:t>
      </w:r>
      <w:r>
        <w:rPr>
          <w:b/>
          <w:u w:val="single"/>
        </w:rPr>
        <w:t>PŘIHLÁŠKY A KONTAKTY</w:t>
      </w:r>
      <w:r w:rsidRPr="00781B99">
        <w:rPr>
          <w:b/>
          <w:u w:val="single"/>
        </w:rPr>
        <w:t>:</w:t>
      </w:r>
    </w:p>
    <w:p w:rsidR="004070DC" w:rsidRPr="00FD40DD" w:rsidRDefault="004070DC" w:rsidP="004070DC">
      <w:pPr>
        <w:tabs>
          <w:tab w:val="left" w:pos="709"/>
        </w:tabs>
        <w:spacing w:before="120"/>
        <w:jc w:val="both"/>
        <w:rPr>
          <w:b/>
        </w:rPr>
      </w:pPr>
      <w:r>
        <w:t>Soutěžní družstva jmenovitě přihlašovat cestou ředitelů KVV v </w:t>
      </w:r>
      <w:r w:rsidRPr="00447ED6">
        <w:rPr>
          <w:b/>
        </w:rPr>
        <w:t>jednotné přihlášce</w:t>
      </w:r>
      <w:r>
        <w:rPr>
          <w:b/>
        </w:rPr>
        <w:t xml:space="preserve">. </w:t>
      </w:r>
      <w:r>
        <w:t xml:space="preserve"> Přihláška je k dispozici na </w:t>
      </w:r>
      <w:hyperlink r:id="rId8" w:history="1">
        <w:r w:rsidRPr="00B13D6A">
          <w:rPr>
            <w:rStyle w:val="Hypertextovodkaz"/>
            <w:b/>
          </w:rPr>
          <w:t>www.army.cz</w:t>
        </w:r>
      </w:hyperlink>
      <w:r>
        <w:rPr>
          <w:b/>
          <w:color w:val="0000FF"/>
        </w:rPr>
        <w:t xml:space="preserve"> </w:t>
      </w:r>
      <w:r>
        <w:t xml:space="preserve">a </w:t>
      </w:r>
      <w:r w:rsidRPr="00B13D6A">
        <w:rPr>
          <w:b/>
          <w:color w:val="0000FF"/>
          <w:u w:val="single"/>
        </w:rPr>
        <w:t>www.kvv-plzen.army.cz</w:t>
      </w:r>
      <w:r>
        <w:rPr>
          <w:b/>
        </w:rPr>
        <w:t>.</w:t>
      </w:r>
      <w:r>
        <w:t xml:space="preserve"> Vyplněné přihlášky </w:t>
      </w:r>
      <w:r w:rsidRPr="0000664B">
        <w:t xml:space="preserve">zaslat </w:t>
      </w:r>
      <w:r w:rsidRPr="00FD40DD">
        <w:rPr>
          <w:b/>
        </w:rPr>
        <w:t>do</w:t>
      </w:r>
      <w:r>
        <w:rPr>
          <w:b/>
        </w:rPr>
        <w:t> 30</w:t>
      </w:r>
      <w:r w:rsidRPr="00FD40DD">
        <w:rPr>
          <w:b/>
        </w:rPr>
        <w:t xml:space="preserve">. srpna </w:t>
      </w:r>
      <w:r>
        <w:rPr>
          <w:b/>
        </w:rPr>
        <w:t xml:space="preserve">2017 na </w:t>
      </w:r>
      <w:hyperlink r:id="rId9" w:history="1">
        <w:r w:rsidRPr="009006B0">
          <w:rPr>
            <w:rStyle w:val="Hypertextovodkaz"/>
            <w:b/>
          </w:rPr>
          <w:t>kvv.plzen@army.cz</w:t>
        </w:r>
      </w:hyperlink>
      <w:r>
        <w:rPr>
          <w:b/>
        </w:rPr>
        <w:t xml:space="preserve">, </w:t>
      </w:r>
      <w:r>
        <w:t>fax: 973 340 300</w:t>
      </w:r>
      <w:r w:rsidRPr="00FD40DD">
        <w:rPr>
          <w:b/>
        </w:rPr>
        <w:t>.</w:t>
      </w:r>
    </w:p>
    <w:p w:rsidR="004F7CB2" w:rsidRDefault="004F7CB2"/>
    <w:p w:rsidR="004070DC" w:rsidRDefault="004070DC">
      <w:r>
        <w:t>Přihláška k nalezení na samostatném dokumentu.</w:t>
      </w:r>
    </w:p>
    <w:sectPr w:rsidR="0040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9D"/>
    <w:multiLevelType w:val="hybridMultilevel"/>
    <w:tmpl w:val="162A95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0F77"/>
    <w:multiLevelType w:val="hybridMultilevel"/>
    <w:tmpl w:val="04741C3E"/>
    <w:lvl w:ilvl="0" w:tplc="68D08076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80DF6"/>
    <w:multiLevelType w:val="hybridMultilevel"/>
    <w:tmpl w:val="E7EAB688"/>
    <w:lvl w:ilvl="0" w:tplc="68D08076">
      <w:start w:val="9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51850"/>
    <w:multiLevelType w:val="hybridMultilevel"/>
    <w:tmpl w:val="B8726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D5B15"/>
    <w:multiLevelType w:val="hybridMultilevel"/>
    <w:tmpl w:val="0E588E26"/>
    <w:lvl w:ilvl="0" w:tplc="D8A830EA">
      <w:start w:val="1"/>
      <w:numFmt w:val="none"/>
      <w:lvlText w:val="-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A3D0E"/>
    <w:multiLevelType w:val="multilevel"/>
    <w:tmpl w:val="14F2F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C"/>
    <w:rsid w:val="004070DC"/>
    <w:rsid w:val="004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70DC"/>
    <w:pPr>
      <w:keepNext/>
      <w:widowControl w:val="0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70D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070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07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070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70DC"/>
    <w:pPr>
      <w:keepNext/>
      <w:widowControl w:val="0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70D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070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07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070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http://www.army.cz" TargetMode="External" Type="http://schemas.openxmlformats.org/officeDocument/2006/relationships/hyperlink"/>
<Relationship Id="rId7" Target="http://www.kvv-plzen.army.cz" TargetMode="External" Type="http://schemas.openxmlformats.org/officeDocument/2006/relationships/hyperlink"/>
<Relationship Id="rId8" Target="http://www.army.cz" TargetMode="External" Type="http://schemas.openxmlformats.org/officeDocument/2006/relationships/hyperlink"/>
<Relationship Id="rId9" Target="mailto:kvv.plzen@army.cz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1771</Words>
  <Characters>10453</Characters>
  <Application/>
  <DocSecurity>0</DocSecurity>
  <Lines>87</Lines>
  <Paragraphs>24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12200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